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bookmarkStart w:id="0" w:name="_GoBack"/>
      <w:bookmarkEnd w:id="0"/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B86A73">
        <w:rPr>
          <w:color w:val="000000" w:themeColor="text1"/>
          <w:sz w:val="30"/>
          <w:szCs w:val="30"/>
        </w:rPr>
        <w:t>02</w:t>
      </w:r>
      <w:r w:rsidR="00B147B9">
        <w:rPr>
          <w:color w:val="000000" w:themeColor="text1"/>
          <w:sz w:val="30"/>
          <w:szCs w:val="30"/>
        </w:rPr>
        <w:t>.11</w:t>
      </w:r>
      <w:r>
        <w:rPr>
          <w:color w:val="000000" w:themeColor="text1"/>
          <w:sz w:val="30"/>
          <w:szCs w:val="30"/>
        </w:rPr>
        <w:t xml:space="preserve">.2023 № </w:t>
      </w:r>
      <w:r w:rsidR="00B86A73">
        <w:rPr>
          <w:color w:val="000000" w:themeColor="text1"/>
          <w:sz w:val="30"/>
          <w:szCs w:val="30"/>
        </w:rPr>
        <w:t>657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2164A9" w:rsidRDefault="002164A9" w:rsidP="006025FA">
      <w:pPr>
        <w:pStyle w:val="a3"/>
        <w:jc w:val="center"/>
        <w:rPr>
          <w:sz w:val="28"/>
          <w:szCs w:val="28"/>
        </w:rPr>
      </w:pPr>
    </w:p>
    <w:p w:rsidR="008F2ED1" w:rsidRDefault="00B86A73" w:rsidP="008F2ED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86A73">
        <w:rPr>
          <w:rFonts w:eastAsia="Times New Roman"/>
          <w:b/>
          <w:sz w:val="28"/>
          <w:szCs w:val="28"/>
        </w:rPr>
        <w:t>О создании инвестиционного Совета при Главе Солн</w:t>
      </w:r>
      <w:r>
        <w:rPr>
          <w:rFonts w:eastAsia="Times New Roman"/>
          <w:b/>
          <w:sz w:val="28"/>
          <w:szCs w:val="28"/>
        </w:rPr>
        <w:t>цевского района Курской области</w:t>
      </w:r>
    </w:p>
    <w:p w:rsidR="00C2197A" w:rsidRDefault="00C2197A" w:rsidP="00B147B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86A73" w:rsidRPr="00B86A73" w:rsidRDefault="00B86A73" w:rsidP="00B86A73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В целях создания благоприятных условий для при</w:t>
      </w:r>
      <w:r>
        <w:rPr>
          <w:sz w:val="28"/>
          <w:szCs w:val="28"/>
        </w:rPr>
        <w:t>влечения инвестиций в экономику</w:t>
      </w:r>
      <w:r w:rsidRPr="00B86A73">
        <w:rPr>
          <w:sz w:val="28"/>
          <w:szCs w:val="28"/>
        </w:rPr>
        <w:t xml:space="preserve"> Солнцевского района</w:t>
      </w:r>
      <w:r>
        <w:rPr>
          <w:sz w:val="28"/>
          <w:szCs w:val="28"/>
        </w:rPr>
        <w:t xml:space="preserve"> Курской области</w:t>
      </w:r>
      <w:r w:rsidRPr="00B86A73">
        <w:rPr>
          <w:sz w:val="28"/>
          <w:szCs w:val="28"/>
        </w:rPr>
        <w:t>, выработки предложений по созданию эффективных механизмов развития инвестиционной и предпринимательской деятельности на территории Солнцевского района</w:t>
      </w:r>
      <w:r>
        <w:rPr>
          <w:sz w:val="28"/>
          <w:szCs w:val="28"/>
        </w:rPr>
        <w:t xml:space="preserve"> Курской области</w:t>
      </w:r>
      <w:r w:rsidRPr="00B86A73">
        <w:rPr>
          <w:sz w:val="28"/>
          <w:szCs w:val="28"/>
        </w:rPr>
        <w:t>, в соответствии с Федеральным законом от 25.02.1999</w:t>
      </w:r>
      <w:r>
        <w:rPr>
          <w:sz w:val="28"/>
          <w:szCs w:val="28"/>
        </w:rPr>
        <w:t xml:space="preserve"> г.</w:t>
      </w:r>
      <w:r w:rsidRPr="00B86A73">
        <w:rPr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Федеральным законом от 06.10.2003</w:t>
      </w:r>
      <w:r>
        <w:rPr>
          <w:sz w:val="28"/>
          <w:szCs w:val="28"/>
        </w:rPr>
        <w:t xml:space="preserve"> г.</w:t>
      </w:r>
      <w:r w:rsidRPr="00B86A7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района «Солнцевский район» Курской области, во исполнение приказа Министерства экономического развития Российской Федерации от 26.09.2023 </w:t>
      </w:r>
      <w:r>
        <w:rPr>
          <w:sz w:val="28"/>
          <w:szCs w:val="28"/>
        </w:rPr>
        <w:t xml:space="preserve">г. </w:t>
      </w:r>
      <w:r w:rsidRPr="00B86A73">
        <w:rPr>
          <w:sz w:val="28"/>
          <w:szCs w:val="28"/>
        </w:rPr>
        <w:t>№ 672 «Об утвержд</w:t>
      </w:r>
      <w:r>
        <w:rPr>
          <w:sz w:val="28"/>
          <w:szCs w:val="28"/>
        </w:rPr>
        <w:t>ении Методических рекомендаций п</w:t>
      </w:r>
      <w:r w:rsidRPr="00B86A73">
        <w:rPr>
          <w:sz w:val="28"/>
          <w:szCs w:val="28"/>
        </w:rPr>
        <w:t>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</w:t>
      </w:r>
      <w:r>
        <w:rPr>
          <w:sz w:val="28"/>
          <w:szCs w:val="28"/>
        </w:rPr>
        <w:t xml:space="preserve"> новых инвестиционных проектов </w:t>
      </w:r>
      <w:r w:rsidRPr="00B86A73">
        <w:rPr>
          <w:sz w:val="28"/>
          <w:szCs w:val="28"/>
        </w:rPr>
        <w:t>«Регион</w:t>
      </w:r>
      <w:r>
        <w:rPr>
          <w:sz w:val="28"/>
          <w:szCs w:val="28"/>
        </w:rPr>
        <w:t>альный инвестиционный стандарт»</w:t>
      </w:r>
      <w:r w:rsidRPr="00B86A73">
        <w:rPr>
          <w:sz w:val="28"/>
          <w:szCs w:val="28"/>
        </w:rPr>
        <w:t>, Администрация Солнцевского района К</w:t>
      </w:r>
      <w:r>
        <w:rPr>
          <w:sz w:val="28"/>
          <w:szCs w:val="28"/>
        </w:rPr>
        <w:t>урской области</w:t>
      </w:r>
      <w:r w:rsidRPr="00B86A73">
        <w:rPr>
          <w:sz w:val="28"/>
          <w:szCs w:val="28"/>
        </w:rPr>
        <w:t xml:space="preserve"> ПОСТАНОВЛЯЕТ:</w:t>
      </w:r>
    </w:p>
    <w:p w:rsidR="00B86A73" w:rsidRPr="00B86A73" w:rsidRDefault="00B86A73" w:rsidP="00B86A73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1. Утвердить Положение об инвестиционном Совете при Главе Солнцевского района Курской области</w:t>
      </w:r>
      <w:r w:rsidR="00247FA2">
        <w:rPr>
          <w:sz w:val="28"/>
          <w:szCs w:val="28"/>
        </w:rPr>
        <w:t xml:space="preserve"> (прилагается)</w:t>
      </w:r>
      <w:r w:rsidRPr="00B86A73">
        <w:rPr>
          <w:sz w:val="28"/>
          <w:szCs w:val="28"/>
        </w:rPr>
        <w:t>.</w:t>
      </w:r>
    </w:p>
    <w:p w:rsidR="00B86A73" w:rsidRPr="00B86A73" w:rsidRDefault="00B86A73" w:rsidP="00B86A73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2. Утвердить состав инвестиционного Совета при Главе Солнцевского района Курской области</w:t>
      </w:r>
      <w:r w:rsidR="00247FA2">
        <w:rPr>
          <w:sz w:val="28"/>
          <w:szCs w:val="28"/>
        </w:rPr>
        <w:t xml:space="preserve"> (прилагается)</w:t>
      </w:r>
      <w:r w:rsidRPr="00B86A73">
        <w:rPr>
          <w:sz w:val="28"/>
          <w:szCs w:val="28"/>
        </w:rPr>
        <w:t>.</w:t>
      </w:r>
    </w:p>
    <w:p w:rsidR="00BF2079" w:rsidRDefault="00B86A73" w:rsidP="00B86A73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3. Контроль </w:t>
      </w:r>
      <w:r w:rsidR="00247FA2">
        <w:rPr>
          <w:sz w:val="28"/>
          <w:szCs w:val="28"/>
        </w:rPr>
        <w:t>за исполнением</w:t>
      </w:r>
      <w:r w:rsidRPr="00B86A73">
        <w:rPr>
          <w:sz w:val="28"/>
          <w:szCs w:val="28"/>
        </w:rPr>
        <w:t xml:space="preserve"> настоящего постановления оставляю за собой.</w:t>
      </w:r>
    </w:p>
    <w:p w:rsidR="00247FA2" w:rsidRDefault="00247FA2" w:rsidP="00B86A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FB4727" w:rsidRDefault="00FB4727" w:rsidP="00FB4727">
      <w:pPr>
        <w:pStyle w:val="a3"/>
        <w:jc w:val="both"/>
        <w:rPr>
          <w:sz w:val="28"/>
          <w:szCs w:val="28"/>
        </w:rPr>
      </w:pPr>
    </w:p>
    <w:p w:rsidR="0033001C" w:rsidRDefault="0033001C" w:rsidP="00DE2103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881E76" w:rsidRDefault="00380F16" w:rsidP="005D5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>Г.Д. Енютин</w:t>
      </w:r>
    </w:p>
    <w:p w:rsidR="00247FA2" w:rsidRDefault="00247FA2" w:rsidP="00F14C67">
      <w:pPr>
        <w:pStyle w:val="a3"/>
        <w:ind w:firstLine="5103"/>
        <w:jc w:val="center"/>
        <w:rPr>
          <w:sz w:val="28"/>
          <w:szCs w:val="28"/>
        </w:rPr>
        <w:sectPr w:rsidR="00247FA2" w:rsidSect="00247FA2">
          <w:pgSz w:w="11906" w:h="16838"/>
          <w:pgMar w:top="1135" w:right="851" w:bottom="709" w:left="1701" w:header="567" w:footer="709" w:gutter="0"/>
          <w:cols w:space="708"/>
          <w:docGrid w:linePitch="360"/>
        </w:sectPr>
      </w:pPr>
    </w:p>
    <w:p w:rsidR="00247FA2" w:rsidRDefault="00247FA2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47FA2" w:rsidRDefault="00247FA2" w:rsidP="00247FA2">
      <w:pPr>
        <w:pStyle w:val="a3"/>
        <w:ind w:left="5103"/>
        <w:jc w:val="center"/>
        <w:rPr>
          <w:sz w:val="28"/>
          <w:szCs w:val="28"/>
        </w:rPr>
      </w:pPr>
    </w:p>
    <w:p w:rsidR="00F14C67" w:rsidRDefault="00F14C67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86A73" w:rsidRDefault="00F14C67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B86A73">
        <w:rPr>
          <w:sz w:val="28"/>
          <w:szCs w:val="28"/>
        </w:rPr>
        <w:t>нием Администрации</w:t>
      </w:r>
    </w:p>
    <w:p w:rsidR="00B86A73" w:rsidRDefault="00B86A73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B86A73" w:rsidRDefault="00B86A73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B86A73" w:rsidRDefault="00B86A73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02 ноября 2023 г. № 657</w:t>
      </w:r>
    </w:p>
    <w:p w:rsidR="00B86A73" w:rsidRDefault="00B86A73" w:rsidP="00247FA2">
      <w:pPr>
        <w:pStyle w:val="a3"/>
        <w:ind w:left="5103"/>
        <w:jc w:val="center"/>
        <w:rPr>
          <w:sz w:val="28"/>
          <w:szCs w:val="28"/>
        </w:rPr>
      </w:pPr>
    </w:p>
    <w:p w:rsidR="00B86A73" w:rsidRDefault="00B86A73" w:rsidP="00247FA2">
      <w:pPr>
        <w:pStyle w:val="a3"/>
        <w:jc w:val="center"/>
        <w:rPr>
          <w:sz w:val="28"/>
          <w:szCs w:val="28"/>
        </w:rPr>
      </w:pPr>
      <w:r w:rsidRPr="00B86A73">
        <w:rPr>
          <w:sz w:val="28"/>
          <w:szCs w:val="28"/>
        </w:rPr>
        <w:t>Положение</w:t>
      </w:r>
      <w:r w:rsidR="00247FA2">
        <w:rPr>
          <w:sz w:val="28"/>
          <w:szCs w:val="28"/>
        </w:rPr>
        <w:t xml:space="preserve"> </w:t>
      </w:r>
      <w:r w:rsidRPr="00B86A73">
        <w:rPr>
          <w:sz w:val="28"/>
          <w:szCs w:val="28"/>
        </w:rPr>
        <w:t xml:space="preserve">об инвестиционном Совете </w:t>
      </w:r>
      <w:r>
        <w:rPr>
          <w:sz w:val="28"/>
          <w:szCs w:val="28"/>
        </w:rPr>
        <w:t xml:space="preserve">при Главе Солнцевского района </w:t>
      </w:r>
      <w:r w:rsidRPr="00B86A73">
        <w:rPr>
          <w:sz w:val="28"/>
          <w:szCs w:val="28"/>
        </w:rPr>
        <w:t>Курской области</w:t>
      </w:r>
    </w:p>
    <w:p w:rsid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  <w:r w:rsidRPr="00B86A73">
        <w:rPr>
          <w:sz w:val="28"/>
          <w:szCs w:val="28"/>
        </w:rPr>
        <w:t>1. Общие положения</w:t>
      </w: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1. Положение о порядке работы инвестиционного Совета при Главе Солнц</w:t>
      </w:r>
      <w:r w:rsidR="00247FA2">
        <w:rPr>
          <w:sz w:val="28"/>
          <w:szCs w:val="28"/>
        </w:rPr>
        <w:t xml:space="preserve">евского района Курской области </w:t>
      </w:r>
      <w:r w:rsidRPr="00B86A73">
        <w:rPr>
          <w:sz w:val="28"/>
          <w:szCs w:val="28"/>
        </w:rPr>
        <w:t>(далее – Положение) разработано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Уставом муниципального района «Солнц</w:t>
      </w:r>
      <w:r w:rsidR="00247FA2">
        <w:rPr>
          <w:sz w:val="28"/>
          <w:szCs w:val="28"/>
        </w:rPr>
        <w:t xml:space="preserve">евский район» Курской области, </w:t>
      </w:r>
      <w:r w:rsidRPr="00B86A73">
        <w:rPr>
          <w:sz w:val="28"/>
          <w:szCs w:val="28"/>
        </w:rPr>
        <w:t xml:space="preserve">иными муниципальными нормативными правовыми актами и определяет задачи и функции инвестиционного Совета при Главе Солнцевского района Курской области (далее – Совет), а также структуру и организацию его деятельности.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2. Совет является постоянно действующим совещательным коллегиальным органом, созданным при Главе Солн</w:t>
      </w:r>
      <w:r w:rsidR="00F14C67">
        <w:rPr>
          <w:sz w:val="28"/>
          <w:szCs w:val="28"/>
        </w:rPr>
        <w:t>цевского района Курской области</w:t>
      </w:r>
      <w:r w:rsidRPr="00B86A73">
        <w:rPr>
          <w:sz w:val="28"/>
          <w:szCs w:val="28"/>
        </w:rPr>
        <w:t>.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3. В своей деятельности Совет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законами Курской области, иными правовыми актами Курской области, а также настоящи</w:t>
      </w:r>
      <w:r w:rsidR="00F14C67">
        <w:rPr>
          <w:sz w:val="28"/>
          <w:szCs w:val="28"/>
        </w:rPr>
        <w:t>м Положением.</w:t>
      </w: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  <w:r w:rsidRPr="00B86A73">
        <w:rPr>
          <w:sz w:val="28"/>
          <w:szCs w:val="28"/>
        </w:rPr>
        <w:t>2. Цели и задачи Совета</w:t>
      </w: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F14C67" w:rsidP="00F14C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FA2">
        <w:rPr>
          <w:sz w:val="28"/>
          <w:szCs w:val="28"/>
        </w:rPr>
        <w:t>Целями Совета являются: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создание условий для улучшения инвестиционного климата в Солнцевском районе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обеспечение стабильных условий осуществления инвестиционной деятельности в Солнцевском районе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эффективное проведение инвести</w:t>
      </w:r>
      <w:r w:rsidR="00F14C67">
        <w:rPr>
          <w:sz w:val="28"/>
          <w:szCs w:val="28"/>
        </w:rPr>
        <w:t xml:space="preserve">ционной политики на территории </w:t>
      </w:r>
      <w:r w:rsidRPr="00B86A73">
        <w:rPr>
          <w:sz w:val="28"/>
          <w:szCs w:val="28"/>
        </w:rPr>
        <w:t xml:space="preserve">Солнцевского района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привлечение инвестиций в интересах соц</w:t>
      </w:r>
      <w:r w:rsidR="00F14C67">
        <w:rPr>
          <w:sz w:val="28"/>
          <w:szCs w:val="28"/>
        </w:rPr>
        <w:t xml:space="preserve">иально-экономического развития </w:t>
      </w:r>
      <w:r w:rsidRPr="00B86A73">
        <w:rPr>
          <w:sz w:val="28"/>
          <w:szCs w:val="28"/>
        </w:rPr>
        <w:t>Солнцевского р</w:t>
      </w:r>
      <w:r w:rsidR="00F14C67">
        <w:rPr>
          <w:sz w:val="28"/>
          <w:szCs w:val="28"/>
        </w:rPr>
        <w:t>айона Курской области.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lastRenderedPageBreak/>
        <w:t xml:space="preserve">2. Основные задачи Совета: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рассмотрение вопросов содействия реализации инвестиционных проектов на территории Солн</w:t>
      </w:r>
      <w:r w:rsidR="00F14C67">
        <w:rPr>
          <w:sz w:val="28"/>
          <w:szCs w:val="28"/>
        </w:rPr>
        <w:t>цевского района Курской области</w:t>
      </w:r>
      <w:r w:rsidRPr="00B86A73">
        <w:rPr>
          <w:sz w:val="28"/>
          <w:szCs w:val="28"/>
        </w:rPr>
        <w:t>;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подготовка предложений и рекомендаций по стимулированию инвестиционной и предпринимательской активности, а также уменьшению административных барьеров при осуществлении инвестиционной и предпринимательской деятельности на территории Солнцевского района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рассмотрение предложений о совершенствовании механизмов привлечения инвестиций в экономику Солнцевского района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рассмотрение вопросов о возможности размещения новых производственных или социальных объектов на территории Солнцевского района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рассмотрение инвестиционных проектов на предмет целесообразности их реализации на территории Солнцевского района Курской области;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рассмотрение и подготовка предложений по проблемам, связанным с инвестиционной деятельностью на территории Солнцевского района Курской области, а также по проблемам, возникающим при реализации инвест</w:t>
      </w:r>
      <w:r w:rsidR="00F14C67">
        <w:rPr>
          <w:sz w:val="28"/>
          <w:szCs w:val="28"/>
        </w:rPr>
        <w:t>иционных проектов на территории</w:t>
      </w:r>
      <w:r w:rsidRPr="00B86A73">
        <w:rPr>
          <w:sz w:val="28"/>
          <w:szCs w:val="28"/>
        </w:rPr>
        <w:t xml:space="preserve"> Солнцевского </w:t>
      </w:r>
      <w:r w:rsidR="00F14C67">
        <w:rPr>
          <w:sz w:val="28"/>
          <w:szCs w:val="28"/>
        </w:rPr>
        <w:t>района Курской области.</w:t>
      </w: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  <w:r w:rsidRPr="00B86A73">
        <w:rPr>
          <w:sz w:val="28"/>
          <w:szCs w:val="28"/>
        </w:rPr>
        <w:t>3. Состав и структура Совета</w:t>
      </w: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1. Состав Совета утверждается Главой Солнц</w:t>
      </w:r>
      <w:r w:rsidR="00247FA2">
        <w:rPr>
          <w:sz w:val="28"/>
          <w:szCs w:val="28"/>
        </w:rPr>
        <w:t>евского района Курской области.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2. Совет формируется из: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инвестиционного уполномоченного;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сотрудников Администрации Солнцевского района Курской области, ответственных за оказание содействия в реализации инвестиционных проектов на территории Солнцевского района Курской области </w:t>
      </w:r>
      <w:r w:rsidR="00F14C67">
        <w:rPr>
          <w:sz w:val="28"/>
          <w:szCs w:val="28"/>
        </w:rPr>
        <w:t>и привлечение новых инвесторов,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- сотрудников Администрации Солнцевского района Курской области, принимающих участие в предоставлении муниципальных услуг или иным образом задействованных в реализации инвестиционных проектов,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представителей АО «Корпорация развития Курск</w:t>
      </w:r>
      <w:r w:rsidR="00247FA2">
        <w:rPr>
          <w:sz w:val="28"/>
          <w:szCs w:val="28"/>
        </w:rPr>
        <w:t>ой области» (по согласованию);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представителей ресурсоснабжающих организаций, осуществляющих деятельность на территории Солнцевского района Кур</w:t>
      </w:r>
      <w:r w:rsidR="00F14C67">
        <w:rPr>
          <w:sz w:val="28"/>
          <w:szCs w:val="28"/>
        </w:rPr>
        <w:t>ской области (по согласованию);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инвесторов, реализующих инвестиционные проекты на территории Солнц</w:t>
      </w:r>
      <w:r w:rsidR="00F14C67">
        <w:rPr>
          <w:sz w:val="28"/>
          <w:szCs w:val="28"/>
        </w:rPr>
        <w:t>евского района Курской области (по согласованию).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3. Совет формируется в составе председателя Совета, заместителя председателя Совета, секретаря Совета и членов Совета, участвующих в работе </w:t>
      </w:r>
      <w:r w:rsidR="00F14C67">
        <w:rPr>
          <w:sz w:val="28"/>
          <w:szCs w:val="28"/>
        </w:rPr>
        <w:t>Совета на общественных началах.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lastRenderedPageBreak/>
        <w:t>4. Для участия в работе Совета могут приглашаться специалисты Администрации Солнцевского района Курской области, организаций, осуществляющих независимую экспертизу инвестиционных проектов, представители субъектов инвестиционной деятельности, представители средств массовой информации и иных организаций</w:t>
      </w:r>
      <w:r w:rsidR="00F14C67">
        <w:rPr>
          <w:sz w:val="28"/>
          <w:szCs w:val="28"/>
        </w:rPr>
        <w:t>, не входящие в состав Совета.</w:t>
      </w:r>
    </w:p>
    <w:p w:rsidR="00B86A73" w:rsidRPr="00B86A73" w:rsidRDefault="00B86A73" w:rsidP="00F14C67">
      <w:pPr>
        <w:pStyle w:val="a3"/>
        <w:jc w:val="center"/>
        <w:rPr>
          <w:sz w:val="28"/>
          <w:szCs w:val="28"/>
        </w:rPr>
      </w:pPr>
    </w:p>
    <w:p w:rsidR="00B86A73" w:rsidRDefault="00B86A73" w:rsidP="00F14C67">
      <w:pPr>
        <w:pStyle w:val="a3"/>
        <w:jc w:val="center"/>
        <w:rPr>
          <w:sz w:val="28"/>
          <w:szCs w:val="28"/>
        </w:rPr>
      </w:pPr>
      <w:r w:rsidRPr="00B86A73">
        <w:rPr>
          <w:sz w:val="28"/>
          <w:szCs w:val="28"/>
        </w:rPr>
        <w:t>4. Организация деятельности Совета</w:t>
      </w:r>
    </w:p>
    <w:p w:rsidR="00F14C67" w:rsidRPr="00B86A73" w:rsidRDefault="00F14C67" w:rsidP="00F14C67">
      <w:pPr>
        <w:pStyle w:val="a3"/>
        <w:jc w:val="center"/>
        <w:rPr>
          <w:sz w:val="28"/>
          <w:szCs w:val="28"/>
        </w:rPr>
      </w:pPr>
    </w:p>
    <w:p w:rsidR="00B86A73" w:rsidRPr="00B86A73" w:rsidRDefault="00F14C67" w:rsidP="00F14C6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A73" w:rsidRPr="00B86A73">
        <w:rPr>
          <w:sz w:val="28"/>
          <w:szCs w:val="28"/>
        </w:rPr>
        <w:t xml:space="preserve"> Основной формой работы Совета являются заседания Совета.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2. Заседания Совета проводятся в соответствии с повесткой дня, сформированной на основании поступивших от членов Совета предложений, утвержденной председателем Совета.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3. Повестка дня направляется членам Совета и приглашенным лицам не позднее, чем за 2 дня до даты проведения заседания Совета.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4. Заседания Совета проводятся по мере необходимости.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5. Заседание Совета проводится председателем Совета, а в его отсутствие или по его поручению – за</w:t>
      </w:r>
      <w:r w:rsidR="00247FA2">
        <w:rPr>
          <w:sz w:val="28"/>
          <w:szCs w:val="28"/>
        </w:rPr>
        <w:t>местителем председателя Совета.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6. Заседание Совета считается правомочным, если на нем присутствует более половины от общего числа лиц, входящих в состав Совета.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7. Решения Совета принимаются простым большинством голосов лиц, входящих в состав Совета, присутствующих на заседании Совета. В случае равенства голосов решающим является голос председательствующего на заседании. Особое мнение лиц, входящих в состав Совета и голосовавших против принятия решения, излагается в письменном виде и приобщается к протоколу Совета.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8. Решение Совета может быть принято без проведения заседания лиц, входящих в состав Совета, путем проведения заочного голосования (опросным путем). Заочное голосование может быть проведено путем обмена документами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подтверждение. В целях проведения заочного голосования лица, входящие в состав Совета, не позднее 5 рабочих дней до даты заочного заседания Совета знакомятся с предлагаемой повесткой заседания Совета, со всеми рабочими материалами, а также в случае необходимости вносят предложения о включении в повестку заседания Совета дополнительных вопросов.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9. Решения Совета носят рекомендательный характер и оформляются протоколом, который утверждается председателем Совета и подписывается секретарем Совета. </w:t>
      </w:r>
    </w:p>
    <w:p w:rsidR="00B86A73" w:rsidRP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 xml:space="preserve">10. Протокол не позднее 3 рабочих дней с даты утверждения председателем Совета направляется всем членам Совета и доводится до сведения участников заседания по принадлежности принятых решений. </w:t>
      </w:r>
    </w:p>
    <w:p w:rsidR="00B86A73" w:rsidRDefault="00B86A73" w:rsidP="00F14C67">
      <w:pPr>
        <w:pStyle w:val="a3"/>
        <w:ind w:firstLine="709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11. Информация о деятельности Совета размещается в информационно-</w:t>
      </w:r>
      <w:r w:rsidRPr="00B86A73">
        <w:rPr>
          <w:sz w:val="28"/>
          <w:szCs w:val="28"/>
        </w:rPr>
        <w:lastRenderedPageBreak/>
        <w:t>телекоммуникационной сети «Интернет» на официальном сайте Администрации Солнцевского района Курской области.</w:t>
      </w:r>
    </w:p>
    <w:p w:rsidR="00F14C67" w:rsidRDefault="00F14C67" w:rsidP="00F14C67">
      <w:pPr>
        <w:pStyle w:val="a3"/>
        <w:jc w:val="both"/>
        <w:rPr>
          <w:sz w:val="28"/>
          <w:szCs w:val="28"/>
        </w:rPr>
      </w:pPr>
    </w:p>
    <w:p w:rsidR="00F14C67" w:rsidRDefault="00F14C67" w:rsidP="00F14C67">
      <w:pPr>
        <w:pStyle w:val="a3"/>
        <w:jc w:val="both"/>
        <w:rPr>
          <w:sz w:val="28"/>
          <w:szCs w:val="28"/>
        </w:rPr>
      </w:pPr>
    </w:p>
    <w:p w:rsidR="00F14C67" w:rsidRDefault="00F14C67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F14C67">
      <w:pPr>
        <w:pStyle w:val="a3"/>
        <w:jc w:val="both"/>
        <w:rPr>
          <w:sz w:val="28"/>
          <w:szCs w:val="28"/>
        </w:rPr>
      </w:pPr>
    </w:p>
    <w:p w:rsidR="00247FA2" w:rsidRDefault="00247FA2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47FA2" w:rsidRDefault="00247FA2" w:rsidP="00247FA2">
      <w:pPr>
        <w:pStyle w:val="a3"/>
        <w:ind w:left="5103"/>
        <w:jc w:val="center"/>
        <w:rPr>
          <w:sz w:val="28"/>
          <w:szCs w:val="28"/>
        </w:rPr>
      </w:pPr>
    </w:p>
    <w:p w:rsidR="00F14C67" w:rsidRDefault="00247FA2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F14C67" w:rsidRDefault="00F14C67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4C67" w:rsidRDefault="00F14C67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14C67" w:rsidRDefault="00F14C67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F14C67" w:rsidRDefault="00F14C67" w:rsidP="00247FA2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02 ноября 2023 г. № 657</w:t>
      </w:r>
    </w:p>
    <w:p w:rsidR="00F14C67" w:rsidRDefault="00F14C67" w:rsidP="00247FA2">
      <w:pPr>
        <w:pStyle w:val="a3"/>
        <w:ind w:left="5103"/>
        <w:jc w:val="center"/>
        <w:rPr>
          <w:sz w:val="28"/>
          <w:szCs w:val="28"/>
        </w:rPr>
      </w:pPr>
    </w:p>
    <w:p w:rsidR="00F14C67" w:rsidRDefault="00F14C67" w:rsidP="00F14C67">
      <w:pPr>
        <w:pStyle w:val="a3"/>
        <w:jc w:val="center"/>
        <w:rPr>
          <w:sz w:val="28"/>
          <w:szCs w:val="28"/>
        </w:rPr>
      </w:pPr>
      <w:r w:rsidRPr="00F14C67">
        <w:rPr>
          <w:sz w:val="28"/>
          <w:szCs w:val="28"/>
        </w:rPr>
        <w:t>Состав и</w:t>
      </w:r>
      <w:r>
        <w:rPr>
          <w:sz w:val="28"/>
          <w:szCs w:val="28"/>
        </w:rPr>
        <w:t xml:space="preserve">нвестиционного Совета при Главе </w:t>
      </w:r>
      <w:r w:rsidRPr="00F14C67">
        <w:rPr>
          <w:sz w:val="28"/>
          <w:szCs w:val="28"/>
        </w:rPr>
        <w:t>Солн</w:t>
      </w:r>
      <w:r w:rsidR="00247FA2">
        <w:rPr>
          <w:sz w:val="28"/>
          <w:szCs w:val="28"/>
        </w:rPr>
        <w:t>цевского района Курской области</w:t>
      </w:r>
    </w:p>
    <w:p w:rsidR="00F14C67" w:rsidRDefault="00F14C67" w:rsidP="00F14C67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085"/>
        <w:gridCol w:w="6554"/>
      </w:tblGrid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Енютин Г.Д.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Глава Солнцевского района Курск</w:t>
            </w:r>
            <w:r w:rsidR="00247FA2">
              <w:rPr>
                <w:sz w:val="28"/>
                <w:szCs w:val="28"/>
              </w:rPr>
              <w:t>ой области, председатель Совета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Басков В.В.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Заместитель Главы Администрации Солнцевского района Курской области, </w:t>
            </w:r>
            <w:r w:rsidR="00247FA2"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Сафонова Р.А.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Начальник отдела инвестиционной политики, экономики и труда </w:t>
            </w:r>
            <w:r w:rsidR="00247FA2" w:rsidRPr="00F14C67">
              <w:rPr>
                <w:sz w:val="28"/>
                <w:szCs w:val="28"/>
              </w:rPr>
              <w:t xml:space="preserve">управления инвестиционной политики и имущественных правоотношений </w:t>
            </w:r>
            <w:r w:rsidRPr="00F14C67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министрации Солнцевского района</w:t>
            </w:r>
            <w:r w:rsidRPr="00F14C67">
              <w:rPr>
                <w:sz w:val="28"/>
                <w:szCs w:val="28"/>
              </w:rPr>
              <w:t xml:space="preserve"> Ку</w:t>
            </w:r>
            <w:r w:rsidR="00247FA2">
              <w:rPr>
                <w:sz w:val="28"/>
                <w:szCs w:val="28"/>
              </w:rPr>
              <w:t>рской области, секретарь Совета</w:t>
            </w:r>
          </w:p>
        </w:tc>
      </w:tr>
      <w:tr w:rsidR="00F14C67" w:rsidRPr="00F14C67" w:rsidTr="00F14C67">
        <w:trPr>
          <w:jc w:val="center"/>
        </w:trPr>
        <w:tc>
          <w:tcPr>
            <w:tcW w:w="9776" w:type="dxa"/>
            <w:gridSpan w:val="2"/>
          </w:tcPr>
          <w:p w:rsidR="00F14C67" w:rsidRPr="00F14C67" w:rsidRDefault="00F14C67" w:rsidP="00247FA2">
            <w:pPr>
              <w:pStyle w:val="a3"/>
              <w:jc w:val="center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Члены Совета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Никифорова Л.В.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Начальник управления инвестиционной политики и имущественных правоотношений Ад</w:t>
            </w:r>
            <w:r>
              <w:rPr>
                <w:sz w:val="28"/>
                <w:szCs w:val="28"/>
              </w:rPr>
              <w:t>министрации Солнцевского района</w:t>
            </w:r>
            <w:r w:rsidRPr="00F14C67">
              <w:rPr>
                <w:sz w:val="28"/>
                <w:szCs w:val="28"/>
              </w:rPr>
              <w:t xml:space="preserve"> Ку</w:t>
            </w:r>
            <w:r w:rsidR="00247FA2">
              <w:rPr>
                <w:sz w:val="28"/>
                <w:szCs w:val="28"/>
              </w:rPr>
              <w:t>рской области, секретарь Совета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Гуляев Н.М.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Начальник управления аграрной политики Ад</w:t>
            </w:r>
            <w:r w:rsidR="00247FA2">
              <w:rPr>
                <w:sz w:val="28"/>
                <w:szCs w:val="28"/>
              </w:rPr>
              <w:t>министрации Солнцевского района Курской области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Гридасов Ю.А.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Консультант отдела архитектуры, строительства и ЖКХ </w:t>
            </w:r>
            <w:r w:rsidR="00247FA2" w:rsidRPr="00F14C67">
              <w:rPr>
                <w:sz w:val="28"/>
                <w:szCs w:val="28"/>
              </w:rPr>
              <w:t xml:space="preserve">управления инвестиционной политики и имущественных правоотношений </w:t>
            </w:r>
            <w:r w:rsidRPr="00F14C67">
              <w:rPr>
                <w:sz w:val="28"/>
                <w:szCs w:val="28"/>
              </w:rPr>
              <w:t>Ад</w:t>
            </w:r>
            <w:r w:rsidR="00247FA2">
              <w:rPr>
                <w:sz w:val="28"/>
                <w:szCs w:val="28"/>
              </w:rPr>
              <w:t>министрации Солнцевского района Курской области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Бордак Д.Ю.</w:t>
            </w:r>
          </w:p>
        </w:tc>
        <w:tc>
          <w:tcPr>
            <w:tcW w:w="6656" w:type="dxa"/>
          </w:tcPr>
          <w:p w:rsidR="00F14C67" w:rsidRPr="00F14C67" w:rsidRDefault="00247FA2" w:rsidP="00247F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="00F14C67" w:rsidRPr="00F14C67">
              <w:rPr>
                <w:sz w:val="28"/>
                <w:szCs w:val="28"/>
              </w:rPr>
              <w:t xml:space="preserve"> отдела земельных правоотношений Администрации Солнцевского</w:t>
            </w:r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Кушхов А.К.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Начальник филиала ПАО «Россети Центр» -</w:t>
            </w:r>
            <w:r w:rsidR="0024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«Курскэнерго» Солнцевский РЭС (</w:t>
            </w:r>
            <w:r w:rsidR="00247FA2">
              <w:rPr>
                <w:sz w:val="28"/>
                <w:szCs w:val="28"/>
              </w:rPr>
              <w:t>по согласованию)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Надеин С.Д.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Начальник филиала АО «Газпром газораспределение Курск» в г. Судже «Солнцевская газовая </w:t>
            </w:r>
            <w:r w:rsidR="00247FA2">
              <w:rPr>
                <w:sz w:val="28"/>
                <w:szCs w:val="28"/>
              </w:rPr>
              <w:t>служба» (по согласованию)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Вислогузова Н.В.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Врио председателя правления ТСН «Водос</w:t>
            </w:r>
            <w:r w:rsidR="00247FA2">
              <w:rPr>
                <w:sz w:val="28"/>
                <w:szCs w:val="28"/>
              </w:rPr>
              <w:t>набжение Солнцевского района» (по согласованию)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Нагорных В.И.</w:t>
            </w:r>
          </w:p>
        </w:tc>
        <w:tc>
          <w:tcPr>
            <w:tcW w:w="6656" w:type="dxa"/>
          </w:tcPr>
          <w:p w:rsidR="00F14C67" w:rsidRPr="00F14C67" w:rsidRDefault="00247FA2" w:rsidP="00247F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«КурскАгроА</w:t>
            </w:r>
            <w:r w:rsidR="00F14C67" w:rsidRPr="00F14C67">
              <w:rPr>
                <w:sz w:val="28"/>
                <w:szCs w:val="28"/>
              </w:rPr>
              <w:t>ктив»</w:t>
            </w:r>
            <w:r w:rsidR="00F14C67">
              <w:rPr>
                <w:sz w:val="28"/>
                <w:szCs w:val="28"/>
              </w:rPr>
              <w:t xml:space="preserve"> (</w:t>
            </w:r>
            <w:r w:rsidR="00F14C67" w:rsidRPr="00F14C6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Васюков Ю.В.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Региональный директор по Курск</w:t>
            </w:r>
            <w:r w:rsidR="00247FA2">
              <w:rPr>
                <w:sz w:val="28"/>
                <w:szCs w:val="28"/>
              </w:rPr>
              <w:t>ой области ООО «Защитное-</w:t>
            </w:r>
            <w:r w:rsidRPr="00F14C67">
              <w:rPr>
                <w:sz w:val="28"/>
                <w:szCs w:val="28"/>
              </w:rPr>
              <w:t>Юг»</w:t>
            </w:r>
            <w:r>
              <w:rPr>
                <w:sz w:val="28"/>
                <w:szCs w:val="28"/>
              </w:rPr>
              <w:t xml:space="preserve"> (</w:t>
            </w:r>
            <w:r w:rsidR="00247FA2">
              <w:rPr>
                <w:sz w:val="28"/>
                <w:szCs w:val="28"/>
              </w:rPr>
              <w:t>по согласованию)</w:t>
            </w:r>
          </w:p>
        </w:tc>
      </w:tr>
      <w:tr w:rsidR="00F14C67" w:rsidRPr="00F14C67" w:rsidTr="00F14C67">
        <w:trPr>
          <w:jc w:val="center"/>
        </w:trPr>
        <w:tc>
          <w:tcPr>
            <w:tcW w:w="3120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>Куцобин А.П.</w:t>
            </w:r>
          </w:p>
        </w:tc>
        <w:tc>
          <w:tcPr>
            <w:tcW w:w="6656" w:type="dxa"/>
          </w:tcPr>
          <w:p w:rsidR="00F14C67" w:rsidRPr="00F14C67" w:rsidRDefault="00F14C67" w:rsidP="00247FA2">
            <w:pPr>
              <w:pStyle w:val="a3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Начальник отдела по привлечению инвестиций и проектов АО «Корпорация развития Курской </w:t>
            </w:r>
            <w:r>
              <w:rPr>
                <w:sz w:val="28"/>
                <w:szCs w:val="28"/>
              </w:rPr>
              <w:t>области» (</w:t>
            </w:r>
            <w:r w:rsidR="00247FA2">
              <w:rPr>
                <w:sz w:val="28"/>
                <w:szCs w:val="28"/>
              </w:rPr>
              <w:t>по согласованию)</w:t>
            </w:r>
          </w:p>
        </w:tc>
      </w:tr>
    </w:tbl>
    <w:p w:rsidR="00F14C67" w:rsidRPr="00B86A73" w:rsidRDefault="00F14C67" w:rsidP="00247FA2">
      <w:pPr>
        <w:pStyle w:val="a3"/>
        <w:jc w:val="both"/>
        <w:rPr>
          <w:sz w:val="28"/>
          <w:szCs w:val="28"/>
        </w:rPr>
      </w:pPr>
    </w:p>
    <w:sectPr w:rsidR="00F14C67" w:rsidRPr="00B86A73" w:rsidSect="00247FA2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53" w:rsidRDefault="006F4453" w:rsidP="00F571E0">
      <w:r>
        <w:separator/>
      </w:r>
    </w:p>
  </w:endnote>
  <w:endnote w:type="continuationSeparator" w:id="0">
    <w:p w:rsidR="006F4453" w:rsidRDefault="006F4453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53" w:rsidRDefault="006F4453" w:rsidP="00F571E0">
      <w:r>
        <w:separator/>
      </w:r>
    </w:p>
  </w:footnote>
  <w:footnote w:type="continuationSeparator" w:id="0">
    <w:p w:rsidR="006F4453" w:rsidRDefault="006F4453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319640C"/>
    <w:multiLevelType w:val="hybridMultilevel"/>
    <w:tmpl w:val="13A02C48"/>
    <w:lvl w:ilvl="0" w:tplc="00FC36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4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36C"/>
    <w:multiLevelType w:val="hybridMultilevel"/>
    <w:tmpl w:val="734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4" w15:restartNumberingAfterBreak="0">
    <w:nsid w:val="67782C7E"/>
    <w:multiLevelType w:val="hybridMultilevel"/>
    <w:tmpl w:val="686431A4"/>
    <w:lvl w:ilvl="0" w:tplc="3F3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9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0"/>
  </w:num>
  <w:num w:numId="18">
    <w:abstractNumId w:val="5"/>
  </w:num>
  <w:num w:numId="19">
    <w:abstractNumId w:val="26"/>
  </w:num>
  <w:num w:numId="20">
    <w:abstractNumId w:val="3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2"/>
  </w:num>
  <w:num w:numId="26">
    <w:abstractNumId w:val="9"/>
  </w:num>
  <w:num w:numId="27">
    <w:abstractNumId w:val="16"/>
  </w:num>
  <w:num w:numId="28">
    <w:abstractNumId w:val="11"/>
  </w:num>
  <w:num w:numId="29">
    <w:abstractNumId w:val="29"/>
  </w:num>
  <w:num w:numId="30">
    <w:abstractNumId w:val="6"/>
  </w:num>
  <w:num w:numId="31">
    <w:abstractNumId w:val="8"/>
  </w:num>
  <w:num w:numId="32">
    <w:abstractNumId w:val="14"/>
  </w:num>
  <w:num w:numId="33">
    <w:abstractNumId w:val="27"/>
  </w:num>
  <w:num w:numId="34">
    <w:abstractNumId w:val="12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24F"/>
    <w:rsid w:val="00001D19"/>
    <w:rsid w:val="00004FCB"/>
    <w:rsid w:val="00005DEB"/>
    <w:rsid w:val="00006157"/>
    <w:rsid w:val="00007DFC"/>
    <w:rsid w:val="000122FA"/>
    <w:rsid w:val="00015484"/>
    <w:rsid w:val="00022497"/>
    <w:rsid w:val="00022BDE"/>
    <w:rsid w:val="00022F2D"/>
    <w:rsid w:val="000242D1"/>
    <w:rsid w:val="00025DE5"/>
    <w:rsid w:val="00027228"/>
    <w:rsid w:val="0003135F"/>
    <w:rsid w:val="00031842"/>
    <w:rsid w:val="00032BB6"/>
    <w:rsid w:val="00035DFF"/>
    <w:rsid w:val="00036BBB"/>
    <w:rsid w:val="00036BDA"/>
    <w:rsid w:val="00041BE7"/>
    <w:rsid w:val="00046D86"/>
    <w:rsid w:val="00050146"/>
    <w:rsid w:val="000506D8"/>
    <w:rsid w:val="00052C3D"/>
    <w:rsid w:val="00063185"/>
    <w:rsid w:val="00064A7D"/>
    <w:rsid w:val="0007285C"/>
    <w:rsid w:val="00074CCB"/>
    <w:rsid w:val="00076050"/>
    <w:rsid w:val="00076E8A"/>
    <w:rsid w:val="00087BD1"/>
    <w:rsid w:val="00091407"/>
    <w:rsid w:val="000930C9"/>
    <w:rsid w:val="000A65AC"/>
    <w:rsid w:val="000B1284"/>
    <w:rsid w:val="000C32BF"/>
    <w:rsid w:val="000C6605"/>
    <w:rsid w:val="000D7BBF"/>
    <w:rsid w:val="000E390C"/>
    <w:rsid w:val="000E6245"/>
    <w:rsid w:val="000E6ACD"/>
    <w:rsid w:val="000E7443"/>
    <w:rsid w:val="000F19DD"/>
    <w:rsid w:val="001118A7"/>
    <w:rsid w:val="00111AD3"/>
    <w:rsid w:val="00111C5A"/>
    <w:rsid w:val="00116B36"/>
    <w:rsid w:val="00120CCE"/>
    <w:rsid w:val="00123F34"/>
    <w:rsid w:val="00126D0B"/>
    <w:rsid w:val="00130F9E"/>
    <w:rsid w:val="001317AD"/>
    <w:rsid w:val="001349C7"/>
    <w:rsid w:val="0013554A"/>
    <w:rsid w:val="00137D24"/>
    <w:rsid w:val="00144C80"/>
    <w:rsid w:val="001469B5"/>
    <w:rsid w:val="00147FAF"/>
    <w:rsid w:val="0016243C"/>
    <w:rsid w:val="00171B4D"/>
    <w:rsid w:val="00173205"/>
    <w:rsid w:val="00175362"/>
    <w:rsid w:val="001830E8"/>
    <w:rsid w:val="00191826"/>
    <w:rsid w:val="001941F4"/>
    <w:rsid w:val="001A5C97"/>
    <w:rsid w:val="001B299D"/>
    <w:rsid w:val="001B4867"/>
    <w:rsid w:val="001B48AC"/>
    <w:rsid w:val="001B7D2A"/>
    <w:rsid w:val="001C13EB"/>
    <w:rsid w:val="001C50D0"/>
    <w:rsid w:val="001D1764"/>
    <w:rsid w:val="001D2C82"/>
    <w:rsid w:val="001D32E4"/>
    <w:rsid w:val="001D37F6"/>
    <w:rsid w:val="001D6C82"/>
    <w:rsid w:val="001E0D5A"/>
    <w:rsid w:val="001E0DBF"/>
    <w:rsid w:val="001E0DE0"/>
    <w:rsid w:val="001E1101"/>
    <w:rsid w:val="001E304D"/>
    <w:rsid w:val="001E34F7"/>
    <w:rsid w:val="001F6717"/>
    <w:rsid w:val="002033A0"/>
    <w:rsid w:val="0020350B"/>
    <w:rsid w:val="00211BEA"/>
    <w:rsid w:val="002121E9"/>
    <w:rsid w:val="002161D8"/>
    <w:rsid w:val="002164A9"/>
    <w:rsid w:val="00222F6A"/>
    <w:rsid w:val="00223C35"/>
    <w:rsid w:val="0022459F"/>
    <w:rsid w:val="00224E09"/>
    <w:rsid w:val="0023194B"/>
    <w:rsid w:val="00232982"/>
    <w:rsid w:val="00245DE3"/>
    <w:rsid w:val="00247FA2"/>
    <w:rsid w:val="002504F3"/>
    <w:rsid w:val="00270437"/>
    <w:rsid w:val="002740B7"/>
    <w:rsid w:val="00274E2B"/>
    <w:rsid w:val="00281287"/>
    <w:rsid w:val="00282FAC"/>
    <w:rsid w:val="002866A0"/>
    <w:rsid w:val="00286D09"/>
    <w:rsid w:val="00293436"/>
    <w:rsid w:val="00293961"/>
    <w:rsid w:val="002A2288"/>
    <w:rsid w:val="002C0122"/>
    <w:rsid w:val="002C1489"/>
    <w:rsid w:val="002C4606"/>
    <w:rsid w:val="002C4D84"/>
    <w:rsid w:val="002D0C13"/>
    <w:rsid w:val="002D6FEE"/>
    <w:rsid w:val="002D70C3"/>
    <w:rsid w:val="002E0331"/>
    <w:rsid w:val="002E6BAC"/>
    <w:rsid w:val="002F28AC"/>
    <w:rsid w:val="002F5EFC"/>
    <w:rsid w:val="00305608"/>
    <w:rsid w:val="0031147F"/>
    <w:rsid w:val="003120B7"/>
    <w:rsid w:val="00320DAB"/>
    <w:rsid w:val="00327C26"/>
    <w:rsid w:val="0033001C"/>
    <w:rsid w:val="00332094"/>
    <w:rsid w:val="0033225D"/>
    <w:rsid w:val="003327FD"/>
    <w:rsid w:val="00332826"/>
    <w:rsid w:val="0034243B"/>
    <w:rsid w:val="00344EC1"/>
    <w:rsid w:val="003466D1"/>
    <w:rsid w:val="00346AB8"/>
    <w:rsid w:val="0034724F"/>
    <w:rsid w:val="00355F24"/>
    <w:rsid w:val="003614F9"/>
    <w:rsid w:val="00366063"/>
    <w:rsid w:val="00374059"/>
    <w:rsid w:val="00380F16"/>
    <w:rsid w:val="00385C02"/>
    <w:rsid w:val="0039113D"/>
    <w:rsid w:val="0039277D"/>
    <w:rsid w:val="003A2810"/>
    <w:rsid w:val="003A3554"/>
    <w:rsid w:val="003A3AD7"/>
    <w:rsid w:val="003A7043"/>
    <w:rsid w:val="003C0DA8"/>
    <w:rsid w:val="003C261C"/>
    <w:rsid w:val="003C5E56"/>
    <w:rsid w:val="003D0DB3"/>
    <w:rsid w:val="003D2E8C"/>
    <w:rsid w:val="003D3146"/>
    <w:rsid w:val="003D3FA7"/>
    <w:rsid w:val="003E288E"/>
    <w:rsid w:val="003F0AEE"/>
    <w:rsid w:val="003F51FE"/>
    <w:rsid w:val="003F5D6E"/>
    <w:rsid w:val="00412209"/>
    <w:rsid w:val="00417F76"/>
    <w:rsid w:val="00427863"/>
    <w:rsid w:val="00430F80"/>
    <w:rsid w:val="00432AFA"/>
    <w:rsid w:val="00435311"/>
    <w:rsid w:val="004409E7"/>
    <w:rsid w:val="0044346C"/>
    <w:rsid w:val="004438BC"/>
    <w:rsid w:val="00445A96"/>
    <w:rsid w:val="004552B0"/>
    <w:rsid w:val="00462DA2"/>
    <w:rsid w:val="00463066"/>
    <w:rsid w:val="00464D7D"/>
    <w:rsid w:val="004662CD"/>
    <w:rsid w:val="00466524"/>
    <w:rsid w:val="00473016"/>
    <w:rsid w:val="004731F7"/>
    <w:rsid w:val="00477128"/>
    <w:rsid w:val="00484C74"/>
    <w:rsid w:val="00485C15"/>
    <w:rsid w:val="004A5106"/>
    <w:rsid w:val="004B4280"/>
    <w:rsid w:val="004C2915"/>
    <w:rsid w:val="004D01AF"/>
    <w:rsid w:val="004D020A"/>
    <w:rsid w:val="004D3B2F"/>
    <w:rsid w:val="004D4BFC"/>
    <w:rsid w:val="004D56AD"/>
    <w:rsid w:val="004D7D77"/>
    <w:rsid w:val="004E0187"/>
    <w:rsid w:val="004E25E2"/>
    <w:rsid w:val="004E2F49"/>
    <w:rsid w:val="004E7F4D"/>
    <w:rsid w:val="004F6F97"/>
    <w:rsid w:val="004F70C4"/>
    <w:rsid w:val="00506A75"/>
    <w:rsid w:val="005105DF"/>
    <w:rsid w:val="00513D67"/>
    <w:rsid w:val="00514941"/>
    <w:rsid w:val="00522427"/>
    <w:rsid w:val="0052276B"/>
    <w:rsid w:val="00523648"/>
    <w:rsid w:val="0053016F"/>
    <w:rsid w:val="00532109"/>
    <w:rsid w:val="00533F98"/>
    <w:rsid w:val="00537287"/>
    <w:rsid w:val="00544B65"/>
    <w:rsid w:val="00546709"/>
    <w:rsid w:val="00550BF2"/>
    <w:rsid w:val="00552F6A"/>
    <w:rsid w:val="00561E75"/>
    <w:rsid w:val="005626F0"/>
    <w:rsid w:val="00565286"/>
    <w:rsid w:val="0056633B"/>
    <w:rsid w:val="00575C63"/>
    <w:rsid w:val="005821E4"/>
    <w:rsid w:val="00586191"/>
    <w:rsid w:val="00587ADC"/>
    <w:rsid w:val="00587D82"/>
    <w:rsid w:val="005901F2"/>
    <w:rsid w:val="00591A08"/>
    <w:rsid w:val="00593E85"/>
    <w:rsid w:val="00596F9C"/>
    <w:rsid w:val="005A1DB2"/>
    <w:rsid w:val="005A26D2"/>
    <w:rsid w:val="005A7E46"/>
    <w:rsid w:val="005B0F1A"/>
    <w:rsid w:val="005B1444"/>
    <w:rsid w:val="005B1B5D"/>
    <w:rsid w:val="005C014E"/>
    <w:rsid w:val="005C0B62"/>
    <w:rsid w:val="005C46DA"/>
    <w:rsid w:val="005D58E6"/>
    <w:rsid w:val="005D6ED0"/>
    <w:rsid w:val="005E6225"/>
    <w:rsid w:val="005F06F8"/>
    <w:rsid w:val="006025FA"/>
    <w:rsid w:val="00603BE4"/>
    <w:rsid w:val="006047D6"/>
    <w:rsid w:val="00606C49"/>
    <w:rsid w:val="00611517"/>
    <w:rsid w:val="00612D5B"/>
    <w:rsid w:val="00615C00"/>
    <w:rsid w:val="006173BA"/>
    <w:rsid w:val="0062360A"/>
    <w:rsid w:val="00626DF2"/>
    <w:rsid w:val="0062710C"/>
    <w:rsid w:val="0062757D"/>
    <w:rsid w:val="00636715"/>
    <w:rsid w:val="0064065E"/>
    <w:rsid w:val="006411C9"/>
    <w:rsid w:val="0064163E"/>
    <w:rsid w:val="00653EE8"/>
    <w:rsid w:val="006542C8"/>
    <w:rsid w:val="006557EA"/>
    <w:rsid w:val="00656FAA"/>
    <w:rsid w:val="006661BD"/>
    <w:rsid w:val="00672053"/>
    <w:rsid w:val="006734DF"/>
    <w:rsid w:val="0068062C"/>
    <w:rsid w:val="006874FB"/>
    <w:rsid w:val="006967F7"/>
    <w:rsid w:val="006A2CD6"/>
    <w:rsid w:val="006A2EDB"/>
    <w:rsid w:val="006A3FB0"/>
    <w:rsid w:val="006A421E"/>
    <w:rsid w:val="006B47B1"/>
    <w:rsid w:val="006B75BF"/>
    <w:rsid w:val="006B7A88"/>
    <w:rsid w:val="006C2AE8"/>
    <w:rsid w:val="006C2CA2"/>
    <w:rsid w:val="006C7FD8"/>
    <w:rsid w:val="006E082F"/>
    <w:rsid w:val="006E0C8F"/>
    <w:rsid w:val="006E23DB"/>
    <w:rsid w:val="006E5AEF"/>
    <w:rsid w:val="006E680F"/>
    <w:rsid w:val="006E7CDD"/>
    <w:rsid w:val="006F03D3"/>
    <w:rsid w:val="006F0F6A"/>
    <w:rsid w:val="006F4453"/>
    <w:rsid w:val="0070321D"/>
    <w:rsid w:val="00711769"/>
    <w:rsid w:val="00715523"/>
    <w:rsid w:val="00721597"/>
    <w:rsid w:val="00721EAF"/>
    <w:rsid w:val="007272C2"/>
    <w:rsid w:val="00736078"/>
    <w:rsid w:val="00742C25"/>
    <w:rsid w:val="00743BD9"/>
    <w:rsid w:val="00751441"/>
    <w:rsid w:val="00751554"/>
    <w:rsid w:val="007528D5"/>
    <w:rsid w:val="00754F50"/>
    <w:rsid w:val="007627B1"/>
    <w:rsid w:val="00770FE7"/>
    <w:rsid w:val="00773299"/>
    <w:rsid w:val="007734A8"/>
    <w:rsid w:val="00773EBC"/>
    <w:rsid w:val="00792048"/>
    <w:rsid w:val="007934AC"/>
    <w:rsid w:val="007A1AEE"/>
    <w:rsid w:val="007A30D4"/>
    <w:rsid w:val="007A30F3"/>
    <w:rsid w:val="007A5F04"/>
    <w:rsid w:val="007A5F88"/>
    <w:rsid w:val="007B0841"/>
    <w:rsid w:val="007B6570"/>
    <w:rsid w:val="007C02B3"/>
    <w:rsid w:val="007C21CC"/>
    <w:rsid w:val="007C21D1"/>
    <w:rsid w:val="007D0F39"/>
    <w:rsid w:val="007D4A74"/>
    <w:rsid w:val="007D5B0B"/>
    <w:rsid w:val="007E2E13"/>
    <w:rsid w:val="007E628B"/>
    <w:rsid w:val="007E76B7"/>
    <w:rsid w:val="007E77E9"/>
    <w:rsid w:val="007E7A68"/>
    <w:rsid w:val="007F2060"/>
    <w:rsid w:val="007F3217"/>
    <w:rsid w:val="007F4C51"/>
    <w:rsid w:val="00802948"/>
    <w:rsid w:val="00802C48"/>
    <w:rsid w:val="00803AC1"/>
    <w:rsid w:val="008073DA"/>
    <w:rsid w:val="00811355"/>
    <w:rsid w:val="008119E0"/>
    <w:rsid w:val="00814589"/>
    <w:rsid w:val="00815DB0"/>
    <w:rsid w:val="00820DC7"/>
    <w:rsid w:val="00822B9D"/>
    <w:rsid w:val="00824EF3"/>
    <w:rsid w:val="0083213B"/>
    <w:rsid w:val="0083584F"/>
    <w:rsid w:val="00837685"/>
    <w:rsid w:val="008451C9"/>
    <w:rsid w:val="00845D3E"/>
    <w:rsid w:val="00851F69"/>
    <w:rsid w:val="008627C0"/>
    <w:rsid w:val="00863F2B"/>
    <w:rsid w:val="008755BB"/>
    <w:rsid w:val="00881E76"/>
    <w:rsid w:val="00894D63"/>
    <w:rsid w:val="00895734"/>
    <w:rsid w:val="008A088C"/>
    <w:rsid w:val="008A0D26"/>
    <w:rsid w:val="008A20A4"/>
    <w:rsid w:val="008A2577"/>
    <w:rsid w:val="008A458E"/>
    <w:rsid w:val="008A628F"/>
    <w:rsid w:val="008A7998"/>
    <w:rsid w:val="008C3688"/>
    <w:rsid w:val="008D323C"/>
    <w:rsid w:val="008E0217"/>
    <w:rsid w:val="008E3D9D"/>
    <w:rsid w:val="008E4948"/>
    <w:rsid w:val="008F2ED1"/>
    <w:rsid w:val="008F675A"/>
    <w:rsid w:val="00914215"/>
    <w:rsid w:val="00914E51"/>
    <w:rsid w:val="00920209"/>
    <w:rsid w:val="009213FF"/>
    <w:rsid w:val="00923685"/>
    <w:rsid w:val="00930DDD"/>
    <w:rsid w:val="0094127E"/>
    <w:rsid w:val="00941CEF"/>
    <w:rsid w:val="0094230C"/>
    <w:rsid w:val="00942CAD"/>
    <w:rsid w:val="00944F46"/>
    <w:rsid w:val="00945D76"/>
    <w:rsid w:val="00956790"/>
    <w:rsid w:val="00961CA8"/>
    <w:rsid w:val="00962E39"/>
    <w:rsid w:val="0096584A"/>
    <w:rsid w:val="009705E1"/>
    <w:rsid w:val="00971A30"/>
    <w:rsid w:val="009722B0"/>
    <w:rsid w:val="00974C76"/>
    <w:rsid w:val="00975EC9"/>
    <w:rsid w:val="00976CD5"/>
    <w:rsid w:val="009774F0"/>
    <w:rsid w:val="00981CEE"/>
    <w:rsid w:val="0098368E"/>
    <w:rsid w:val="00983B99"/>
    <w:rsid w:val="009869F5"/>
    <w:rsid w:val="009A363A"/>
    <w:rsid w:val="009A690F"/>
    <w:rsid w:val="009A7227"/>
    <w:rsid w:val="009B076B"/>
    <w:rsid w:val="009B7A2C"/>
    <w:rsid w:val="009C226B"/>
    <w:rsid w:val="009C2B82"/>
    <w:rsid w:val="009C7170"/>
    <w:rsid w:val="009D0F72"/>
    <w:rsid w:val="009D7EDC"/>
    <w:rsid w:val="009E01F1"/>
    <w:rsid w:val="009F2F41"/>
    <w:rsid w:val="009F5289"/>
    <w:rsid w:val="009F5A4F"/>
    <w:rsid w:val="009F7689"/>
    <w:rsid w:val="00A01EFF"/>
    <w:rsid w:val="00A029C5"/>
    <w:rsid w:val="00A2313F"/>
    <w:rsid w:val="00A2335B"/>
    <w:rsid w:val="00A24759"/>
    <w:rsid w:val="00A256DB"/>
    <w:rsid w:val="00A27AD9"/>
    <w:rsid w:val="00A32DC4"/>
    <w:rsid w:val="00A34C97"/>
    <w:rsid w:val="00A36CE5"/>
    <w:rsid w:val="00A52F33"/>
    <w:rsid w:val="00A608BF"/>
    <w:rsid w:val="00A62494"/>
    <w:rsid w:val="00A70995"/>
    <w:rsid w:val="00A71F85"/>
    <w:rsid w:val="00A756EF"/>
    <w:rsid w:val="00A8262A"/>
    <w:rsid w:val="00A865DF"/>
    <w:rsid w:val="00A927D3"/>
    <w:rsid w:val="00A94738"/>
    <w:rsid w:val="00A95C14"/>
    <w:rsid w:val="00A97EB5"/>
    <w:rsid w:val="00AB09B7"/>
    <w:rsid w:val="00AB4B1A"/>
    <w:rsid w:val="00AC3712"/>
    <w:rsid w:val="00AC5A88"/>
    <w:rsid w:val="00AD39F8"/>
    <w:rsid w:val="00AD42EB"/>
    <w:rsid w:val="00AD7B00"/>
    <w:rsid w:val="00AE0013"/>
    <w:rsid w:val="00AE4293"/>
    <w:rsid w:val="00AE79C5"/>
    <w:rsid w:val="00AF5A58"/>
    <w:rsid w:val="00AF6045"/>
    <w:rsid w:val="00B02A16"/>
    <w:rsid w:val="00B05136"/>
    <w:rsid w:val="00B0641A"/>
    <w:rsid w:val="00B147B9"/>
    <w:rsid w:val="00B23B63"/>
    <w:rsid w:val="00B270C0"/>
    <w:rsid w:val="00B3318B"/>
    <w:rsid w:val="00B378EB"/>
    <w:rsid w:val="00B43220"/>
    <w:rsid w:val="00B43616"/>
    <w:rsid w:val="00B443AE"/>
    <w:rsid w:val="00B469F8"/>
    <w:rsid w:val="00B51D09"/>
    <w:rsid w:val="00B6243C"/>
    <w:rsid w:val="00B6287B"/>
    <w:rsid w:val="00B63D63"/>
    <w:rsid w:val="00B64197"/>
    <w:rsid w:val="00B66BD0"/>
    <w:rsid w:val="00B77CE5"/>
    <w:rsid w:val="00B83DCA"/>
    <w:rsid w:val="00B86A73"/>
    <w:rsid w:val="00B940CF"/>
    <w:rsid w:val="00B94430"/>
    <w:rsid w:val="00BA34AF"/>
    <w:rsid w:val="00BA43AD"/>
    <w:rsid w:val="00BA7083"/>
    <w:rsid w:val="00BB3ABD"/>
    <w:rsid w:val="00BC2859"/>
    <w:rsid w:val="00BD5947"/>
    <w:rsid w:val="00BD5E41"/>
    <w:rsid w:val="00BD7ED3"/>
    <w:rsid w:val="00BE1BD8"/>
    <w:rsid w:val="00BE2377"/>
    <w:rsid w:val="00BE27ED"/>
    <w:rsid w:val="00BE7413"/>
    <w:rsid w:val="00BF2079"/>
    <w:rsid w:val="00C05932"/>
    <w:rsid w:val="00C06EF9"/>
    <w:rsid w:val="00C07C89"/>
    <w:rsid w:val="00C212F0"/>
    <w:rsid w:val="00C2197A"/>
    <w:rsid w:val="00C24D61"/>
    <w:rsid w:val="00C25BF3"/>
    <w:rsid w:val="00C26566"/>
    <w:rsid w:val="00C32206"/>
    <w:rsid w:val="00C355BC"/>
    <w:rsid w:val="00C35CAA"/>
    <w:rsid w:val="00C439E7"/>
    <w:rsid w:val="00C50FAE"/>
    <w:rsid w:val="00C5158D"/>
    <w:rsid w:val="00C55C60"/>
    <w:rsid w:val="00C5746F"/>
    <w:rsid w:val="00C60099"/>
    <w:rsid w:val="00C619D0"/>
    <w:rsid w:val="00C63EFC"/>
    <w:rsid w:val="00C66391"/>
    <w:rsid w:val="00C66B07"/>
    <w:rsid w:val="00C704F9"/>
    <w:rsid w:val="00C813EE"/>
    <w:rsid w:val="00C86A24"/>
    <w:rsid w:val="00C900C6"/>
    <w:rsid w:val="00C90705"/>
    <w:rsid w:val="00C93C85"/>
    <w:rsid w:val="00CA0563"/>
    <w:rsid w:val="00CB08A0"/>
    <w:rsid w:val="00CB2B40"/>
    <w:rsid w:val="00CC1DDA"/>
    <w:rsid w:val="00CC2FA8"/>
    <w:rsid w:val="00CC30A7"/>
    <w:rsid w:val="00CE33AA"/>
    <w:rsid w:val="00CE490C"/>
    <w:rsid w:val="00CE65D3"/>
    <w:rsid w:val="00CE7457"/>
    <w:rsid w:val="00CF7298"/>
    <w:rsid w:val="00D00E55"/>
    <w:rsid w:val="00D01214"/>
    <w:rsid w:val="00D062CB"/>
    <w:rsid w:val="00D072AE"/>
    <w:rsid w:val="00D10CFB"/>
    <w:rsid w:val="00D12850"/>
    <w:rsid w:val="00D13C92"/>
    <w:rsid w:val="00D2111D"/>
    <w:rsid w:val="00D21D40"/>
    <w:rsid w:val="00D24D89"/>
    <w:rsid w:val="00D26CD5"/>
    <w:rsid w:val="00D3193D"/>
    <w:rsid w:val="00D320E7"/>
    <w:rsid w:val="00D40C13"/>
    <w:rsid w:val="00D46252"/>
    <w:rsid w:val="00D47B0D"/>
    <w:rsid w:val="00D5177D"/>
    <w:rsid w:val="00D51A28"/>
    <w:rsid w:val="00D56691"/>
    <w:rsid w:val="00D5688F"/>
    <w:rsid w:val="00D65BB3"/>
    <w:rsid w:val="00D70E4C"/>
    <w:rsid w:val="00D75846"/>
    <w:rsid w:val="00D75BCB"/>
    <w:rsid w:val="00D76267"/>
    <w:rsid w:val="00D810C7"/>
    <w:rsid w:val="00D81B1C"/>
    <w:rsid w:val="00D8389B"/>
    <w:rsid w:val="00D90A55"/>
    <w:rsid w:val="00D940AF"/>
    <w:rsid w:val="00DA0A49"/>
    <w:rsid w:val="00DA3EFB"/>
    <w:rsid w:val="00DA4F19"/>
    <w:rsid w:val="00DA596B"/>
    <w:rsid w:val="00DB74AD"/>
    <w:rsid w:val="00DC198D"/>
    <w:rsid w:val="00DC5254"/>
    <w:rsid w:val="00DD2B31"/>
    <w:rsid w:val="00DE2103"/>
    <w:rsid w:val="00DE349D"/>
    <w:rsid w:val="00DE386E"/>
    <w:rsid w:val="00DF02A3"/>
    <w:rsid w:val="00DF440D"/>
    <w:rsid w:val="00DF63E8"/>
    <w:rsid w:val="00E1295C"/>
    <w:rsid w:val="00E144DE"/>
    <w:rsid w:val="00E2309F"/>
    <w:rsid w:val="00E31773"/>
    <w:rsid w:val="00E338D8"/>
    <w:rsid w:val="00E4498B"/>
    <w:rsid w:val="00E45FFB"/>
    <w:rsid w:val="00E52D34"/>
    <w:rsid w:val="00E614DC"/>
    <w:rsid w:val="00E617B1"/>
    <w:rsid w:val="00E63AB2"/>
    <w:rsid w:val="00E6743C"/>
    <w:rsid w:val="00E73B2A"/>
    <w:rsid w:val="00E82E98"/>
    <w:rsid w:val="00E844C6"/>
    <w:rsid w:val="00E84725"/>
    <w:rsid w:val="00E85A8E"/>
    <w:rsid w:val="00E872AC"/>
    <w:rsid w:val="00E9268A"/>
    <w:rsid w:val="00EA09BE"/>
    <w:rsid w:val="00EA7F19"/>
    <w:rsid w:val="00EB06C4"/>
    <w:rsid w:val="00EB2E38"/>
    <w:rsid w:val="00EB4BD4"/>
    <w:rsid w:val="00EC5CF9"/>
    <w:rsid w:val="00ED357E"/>
    <w:rsid w:val="00ED4950"/>
    <w:rsid w:val="00ED5E56"/>
    <w:rsid w:val="00ED63A0"/>
    <w:rsid w:val="00ED71D0"/>
    <w:rsid w:val="00ED7A11"/>
    <w:rsid w:val="00EE5081"/>
    <w:rsid w:val="00EE5B68"/>
    <w:rsid w:val="00EF1F31"/>
    <w:rsid w:val="00EF25DB"/>
    <w:rsid w:val="00EF5D12"/>
    <w:rsid w:val="00EF712A"/>
    <w:rsid w:val="00F06323"/>
    <w:rsid w:val="00F06DA1"/>
    <w:rsid w:val="00F14C67"/>
    <w:rsid w:val="00F171DA"/>
    <w:rsid w:val="00F210BE"/>
    <w:rsid w:val="00F21429"/>
    <w:rsid w:val="00F23E87"/>
    <w:rsid w:val="00F263F9"/>
    <w:rsid w:val="00F30714"/>
    <w:rsid w:val="00F30F1F"/>
    <w:rsid w:val="00F34B70"/>
    <w:rsid w:val="00F43E0E"/>
    <w:rsid w:val="00F47B08"/>
    <w:rsid w:val="00F503F9"/>
    <w:rsid w:val="00F50885"/>
    <w:rsid w:val="00F5609B"/>
    <w:rsid w:val="00F571E0"/>
    <w:rsid w:val="00F62113"/>
    <w:rsid w:val="00F621B1"/>
    <w:rsid w:val="00F663BA"/>
    <w:rsid w:val="00F709C7"/>
    <w:rsid w:val="00F72573"/>
    <w:rsid w:val="00F749B3"/>
    <w:rsid w:val="00F75662"/>
    <w:rsid w:val="00F76754"/>
    <w:rsid w:val="00F77B47"/>
    <w:rsid w:val="00F84244"/>
    <w:rsid w:val="00F9324B"/>
    <w:rsid w:val="00FA2C68"/>
    <w:rsid w:val="00FA53E1"/>
    <w:rsid w:val="00FA6971"/>
    <w:rsid w:val="00FA72A8"/>
    <w:rsid w:val="00FB0886"/>
    <w:rsid w:val="00FB1F55"/>
    <w:rsid w:val="00FB2207"/>
    <w:rsid w:val="00FB4727"/>
    <w:rsid w:val="00FB51CB"/>
    <w:rsid w:val="00FC1683"/>
    <w:rsid w:val="00FC3DF6"/>
    <w:rsid w:val="00FD6335"/>
    <w:rsid w:val="00FD788A"/>
    <w:rsid w:val="00FE2475"/>
    <w:rsid w:val="00FE4F3B"/>
    <w:rsid w:val="00FE7426"/>
    <w:rsid w:val="00FF21E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2023-03-16T14:23:00Z</cp:lastPrinted>
  <dcterms:created xsi:type="dcterms:W3CDTF">2023-11-14T13:39:00Z</dcterms:created>
  <dcterms:modified xsi:type="dcterms:W3CDTF">2023-11-14T13:39:00Z</dcterms:modified>
</cp:coreProperties>
</file>