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8" w:rsidRDefault="00AC7B95" w:rsidP="00052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26DF">
        <w:rPr>
          <w:rFonts w:ascii="Times New Roman" w:hAnsi="Times New Roman" w:cs="Times New Roman"/>
          <w:sz w:val="28"/>
          <w:szCs w:val="28"/>
        </w:rPr>
        <w:t xml:space="preserve">Для заполнения сведений о доходах, расходах, об имуществе и обязательствах имущественного характера за 2020 год справку о выплаченных суммах ежемесячной и единовременной выплат на детей, произведенных органами ПФР в 2020 года в соответствии с Указами Президента РФ </w:t>
      </w:r>
      <w:r w:rsidR="000526DF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="000526DF">
        <w:rPr>
          <w:rFonts w:ascii="Times New Roman" w:hAnsi="Times New Roman" w:cs="Times New Roman"/>
          <w:sz w:val="28"/>
          <w:szCs w:val="28"/>
        </w:rPr>
        <w:t>плучить</w:t>
      </w:r>
      <w:proofErr w:type="spellEnd"/>
      <w:r w:rsidR="000526D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0526DF" w:rsidRDefault="000526DF" w:rsidP="00052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администрацию учреждения, путем направления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согласия сотрудника на обработку персональных данных в целях получения в органах ПФР указанной справки по каналам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05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05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(056_034(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0526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6DF" w:rsidRDefault="000526DF" w:rsidP="00052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обратившись в адрес Центра ПФР в Курской области ( эл. почта </w:t>
      </w:r>
      <w:hyperlink r:id="rId5" w:history="1">
        <w:r w:rsidRPr="0064710A">
          <w:rPr>
            <w:rStyle w:val="a3"/>
            <w:rFonts w:ascii="Times New Roman" w:hAnsi="Times New Roman" w:cs="Times New Roman"/>
            <w:sz w:val="28"/>
            <w:szCs w:val="28"/>
          </w:rPr>
          <w:t>056034</w:t>
        </w:r>
        <w:r w:rsidRPr="000526DF">
          <w:rPr>
            <w:rStyle w:val="a3"/>
            <w:rFonts w:ascii="Times New Roman" w:hAnsi="Times New Roman" w:cs="Times New Roman"/>
            <w:sz w:val="28"/>
            <w:szCs w:val="28"/>
          </w:rPr>
          <w:t>@056.</w:t>
        </w:r>
        <w:r w:rsidRPr="00647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PFR</w:t>
        </w:r>
        <w:r w:rsidRPr="000526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7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6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направив в Центр ПФР заявление в произвольной форме по почте (305004,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д.20);</w:t>
      </w:r>
    </w:p>
    <w:p w:rsidR="000526DF" w:rsidRDefault="000526DF" w:rsidP="00052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 любом управлении ПФР, в том числе в управлении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407">
        <w:rPr>
          <w:rFonts w:ascii="Times New Roman" w:hAnsi="Times New Roman" w:cs="Times New Roman"/>
          <w:sz w:val="28"/>
          <w:szCs w:val="28"/>
        </w:rPr>
        <w:t xml:space="preserve">Курской области (межрайонном) (305004, </w:t>
      </w:r>
      <w:proofErr w:type="spellStart"/>
      <w:r w:rsidR="00FB1407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="00FB1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407">
        <w:rPr>
          <w:rFonts w:ascii="Times New Roman" w:hAnsi="Times New Roman" w:cs="Times New Roman"/>
          <w:sz w:val="28"/>
          <w:szCs w:val="28"/>
        </w:rPr>
        <w:t>ул.Мирная</w:t>
      </w:r>
      <w:proofErr w:type="spellEnd"/>
      <w:r w:rsidR="00FB1407">
        <w:rPr>
          <w:rFonts w:ascii="Times New Roman" w:hAnsi="Times New Roman" w:cs="Times New Roman"/>
          <w:sz w:val="28"/>
          <w:szCs w:val="28"/>
        </w:rPr>
        <w:t>, д.20), предварительно записавшись на прием по тел.: 8(4712)54-58-13, 8(4712)36-62-86, 8(4712)39-62-84.</w:t>
      </w:r>
    </w:p>
    <w:p w:rsidR="00FB1407" w:rsidRPr="000526DF" w:rsidRDefault="00FB1407" w:rsidP="00052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идентификации получателя выплат в случае обращения в электронном виде или по почте должны быть указаны Ф.И.О. (полностью), дата рождения (число, месяц, год), адрес проживания, СНИЛС.</w:t>
      </w:r>
      <w:bookmarkEnd w:id="0"/>
    </w:p>
    <w:sectPr w:rsidR="00FB1407" w:rsidRPr="000526DF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F40"/>
    <w:rsid w:val="000526DF"/>
    <w:rsid w:val="00442F5A"/>
    <w:rsid w:val="00AC7B95"/>
    <w:rsid w:val="00D22818"/>
    <w:rsid w:val="00F02F40"/>
    <w:rsid w:val="00F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56034@056.PF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4</cp:revision>
  <dcterms:created xsi:type="dcterms:W3CDTF">2021-02-24T13:56:00Z</dcterms:created>
  <dcterms:modified xsi:type="dcterms:W3CDTF">2021-02-24T14:09:00Z</dcterms:modified>
</cp:coreProperties>
</file>