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3C" w:rsidRPr="0083413C" w:rsidRDefault="0083413C" w:rsidP="00834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13C">
        <w:rPr>
          <w:rFonts w:ascii="Times New Roman" w:hAnsi="Times New Roman" w:cs="Times New Roman"/>
          <w:sz w:val="28"/>
          <w:szCs w:val="28"/>
        </w:rPr>
        <w:t>Как подготовиться к интервью с работодателем</w:t>
      </w:r>
    </w:p>
    <w:p w:rsidR="0083413C" w:rsidRPr="0083413C" w:rsidRDefault="0083413C" w:rsidP="0083413C">
      <w:pPr>
        <w:rPr>
          <w:rFonts w:ascii="Times New Roman" w:hAnsi="Times New Roman" w:cs="Times New Roman"/>
          <w:sz w:val="28"/>
          <w:szCs w:val="28"/>
        </w:rPr>
      </w:pPr>
    </w:p>
    <w:p w:rsidR="0083413C" w:rsidRPr="0083413C" w:rsidRDefault="0083413C" w:rsidP="008341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413C">
        <w:rPr>
          <w:rFonts w:ascii="Times New Roman" w:hAnsi="Times New Roman" w:cs="Times New Roman"/>
          <w:sz w:val="28"/>
          <w:szCs w:val="28"/>
        </w:rPr>
        <w:t>Подготовка к интервью с работодателем – важный этап для успешного трудоустройства. Вот несколько шагов, которые помогут вам лучше подготовиться:</w:t>
      </w:r>
    </w:p>
    <w:p w:rsidR="0083413C" w:rsidRPr="0083413C" w:rsidRDefault="0083413C" w:rsidP="008341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Изучите компанию</w:t>
      </w:r>
    </w:p>
    <w:p w:rsidR="0083413C" w:rsidRPr="0083413C" w:rsidRDefault="0083413C" w:rsidP="008341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413C">
        <w:rPr>
          <w:rFonts w:ascii="Times New Roman" w:hAnsi="Times New Roman" w:cs="Times New Roman"/>
          <w:sz w:val="28"/>
          <w:szCs w:val="28"/>
        </w:rPr>
        <w:t>Узнайте историю компании, её миссию, ценности и текущие проекты. Посмотрите последние новости о компании, чтоб</w:t>
      </w:r>
      <w:r>
        <w:rPr>
          <w:rFonts w:ascii="Times New Roman" w:hAnsi="Times New Roman" w:cs="Times New Roman"/>
          <w:sz w:val="28"/>
          <w:szCs w:val="28"/>
        </w:rPr>
        <w:t>ы быть в курсе текущих событий.</w:t>
      </w:r>
    </w:p>
    <w:p w:rsidR="0083413C" w:rsidRPr="0083413C" w:rsidRDefault="0083413C" w:rsidP="00834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13C">
        <w:rPr>
          <w:rFonts w:ascii="Times New Roman" w:hAnsi="Times New Roman" w:cs="Times New Roman"/>
          <w:sz w:val="28"/>
          <w:szCs w:val="28"/>
        </w:rPr>
        <w:t>2. Подготовьте ответы на стандартные вопросы</w:t>
      </w:r>
    </w:p>
    <w:p w:rsidR="0083413C" w:rsidRPr="0083413C" w:rsidRDefault="0083413C" w:rsidP="008341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413C">
        <w:rPr>
          <w:rFonts w:ascii="Times New Roman" w:hAnsi="Times New Roman" w:cs="Times New Roman"/>
          <w:sz w:val="28"/>
          <w:szCs w:val="28"/>
        </w:rPr>
        <w:t>Подготовьтесь к вопросам типа «Расскажите о себе», «Какие ваши сильные и слабые стороны?», «Почему вы хотите работать именно здесь?». Подумайте над примерами своих достижений и успехов, которые можно привести во время разговора.</w:t>
      </w:r>
    </w:p>
    <w:p w:rsidR="0083413C" w:rsidRPr="0083413C" w:rsidRDefault="0083413C" w:rsidP="00834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13C">
        <w:rPr>
          <w:rFonts w:ascii="Times New Roman" w:hAnsi="Times New Roman" w:cs="Times New Roman"/>
          <w:sz w:val="28"/>
          <w:szCs w:val="28"/>
        </w:rPr>
        <w:t>3. Продумайте свой опыт работы</w:t>
      </w:r>
    </w:p>
    <w:p w:rsidR="0083413C" w:rsidRPr="0083413C" w:rsidRDefault="0083413C" w:rsidP="008341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413C">
        <w:rPr>
          <w:rFonts w:ascii="Times New Roman" w:hAnsi="Times New Roman" w:cs="Times New Roman"/>
          <w:sz w:val="28"/>
          <w:szCs w:val="28"/>
        </w:rPr>
        <w:t>Составьте список ключевых проектов, задач и результатов, которых вы достигли на предыдущих местах работы. Будьте готовы говорить о трудностях, с которыми сталкивались, и как вы их преодолевали.</w:t>
      </w:r>
    </w:p>
    <w:p w:rsidR="0083413C" w:rsidRPr="0083413C" w:rsidRDefault="0083413C" w:rsidP="00834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13C">
        <w:rPr>
          <w:rFonts w:ascii="Times New Roman" w:hAnsi="Times New Roman" w:cs="Times New Roman"/>
          <w:sz w:val="28"/>
          <w:szCs w:val="28"/>
        </w:rPr>
        <w:t>4. Определитесь с зарплатными ожиданиями</w:t>
      </w:r>
    </w:p>
    <w:p w:rsidR="0083413C" w:rsidRPr="0083413C" w:rsidRDefault="0083413C" w:rsidP="008341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413C">
        <w:rPr>
          <w:rFonts w:ascii="Times New Roman" w:hAnsi="Times New Roman" w:cs="Times New Roman"/>
          <w:sz w:val="28"/>
          <w:szCs w:val="28"/>
        </w:rPr>
        <w:t>Исследуйте рынок труда и определите диапазон зарплаты, который соответствует вашей квалификации и опыту. Помните, что важно аргументировать свою позицию, если вас попросят назвать конкретную сумму.</w:t>
      </w:r>
    </w:p>
    <w:p w:rsidR="0083413C" w:rsidRPr="0083413C" w:rsidRDefault="0083413C" w:rsidP="00834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13C">
        <w:rPr>
          <w:rFonts w:ascii="Times New Roman" w:hAnsi="Times New Roman" w:cs="Times New Roman"/>
          <w:sz w:val="28"/>
          <w:szCs w:val="28"/>
        </w:rPr>
        <w:t>5. Не удивляйтесь каверзным вопросам</w:t>
      </w:r>
    </w:p>
    <w:p w:rsidR="0083413C" w:rsidRPr="0083413C" w:rsidRDefault="0083413C" w:rsidP="008341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413C">
        <w:rPr>
          <w:rFonts w:ascii="Times New Roman" w:hAnsi="Times New Roman" w:cs="Times New Roman"/>
          <w:sz w:val="28"/>
          <w:szCs w:val="28"/>
        </w:rPr>
        <w:t xml:space="preserve">Их много, они разнообразны и практически непредсказуемы, к ним сложно подготовиться заранее. Цель – найти кандидата с нужными качествами: стрессоустойчивостью, адаптивностью, гибкостью, </w:t>
      </w:r>
      <w:proofErr w:type="spellStart"/>
      <w:r w:rsidRPr="0083413C">
        <w:rPr>
          <w:rFonts w:ascii="Times New Roman" w:hAnsi="Times New Roman" w:cs="Times New Roman"/>
          <w:sz w:val="28"/>
          <w:szCs w:val="28"/>
        </w:rPr>
        <w:t>неконфликтностью</w:t>
      </w:r>
      <w:proofErr w:type="spellEnd"/>
      <w:r w:rsidRPr="0083413C">
        <w:rPr>
          <w:rFonts w:ascii="Times New Roman" w:hAnsi="Times New Roman" w:cs="Times New Roman"/>
          <w:sz w:val="28"/>
          <w:szCs w:val="28"/>
        </w:rPr>
        <w:t>.</w:t>
      </w:r>
    </w:p>
    <w:p w:rsidR="0083413C" w:rsidRPr="0083413C" w:rsidRDefault="0083413C" w:rsidP="00834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13C">
        <w:rPr>
          <w:rFonts w:ascii="Times New Roman" w:hAnsi="Times New Roman" w:cs="Times New Roman"/>
          <w:sz w:val="28"/>
          <w:szCs w:val="28"/>
        </w:rPr>
        <w:t>6. Готовьте вопросы для работодателя</w:t>
      </w:r>
    </w:p>
    <w:p w:rsidR="0083413C" w:rsidRPr="0083413C" w:rsidRDefault="0083413C" w:rsidP="008341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413C">
        <w:rPr>
          <w:rFonts w:ascii="Times New Roman" w:hAnsi="Times New Roman" w:cs="Times New Roman"/>
          <w:sz w:val="28"/>
          <w:szCs w:val="28"/>
        </w:rPr>
        <w:t>Задавая вопросы, вы показываете свою заинтересованность в работе и понимание специфики компании. Сформулируйте вопросы заранее, но будьте готовы корректировать их по ходу беседы.</w:t>
      </w:r>
    </w:p>
    <w:p w:rsidR="00E50B85" w:rsidRPr="0083413C" w:rsidRDefault="0083413C" w:rsidP="0083413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413C">
        <w:rPr>
          <w:rFonts w:ascii="Times New Roman" w:hAnsi="Times New Roman" w:cs="Times New Roman"/>
          <w:sz w:val="28"/>
          <w:szCs w:val="28"/>
        </w:rPr>
        <w:t>Следуя этим рекомендациям, вы сможете чувствовать себя увереннее и увеличить шансы на успешное прохождение интервью.</w:t>
      </w:r>
    </w:p>
    <w:sectPr w:rsidR="00E50B85" w:rsidRPr="0083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D2"/>
    <w:rsid w:val="007A7BD2"/>
    <w:rsid w:val="0083413C"/>
    <w:rsid w:val="00E5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4E69"/>
  <w15:chartTrackingRefBased/>
  <w15:docId w15:val="{EBA915EE-1EA7-4E32-8B4B-1C5787FE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2024-12-20T11:57:00Z</dcterms:created>
  <dcterms:modified xsi:type="dcterms:W3CDTF">2024-12-20T11:59:00Z</dcterms:modified>
</cp:coreProperties>
</file>