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44" w:rsidRPr="00301644" w:rsidRDefault="00301644" w:rsidP="00301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644">
        <w:rPr>
          <w:rFonts w:ascii="Times New Roman" w:hAnsi="Times New Roman" w:cs="Times New Roman"/>
          <w:sz w:val="28"/>
          <w:szCs w:val="28"/>
        </w:rPr>
        <w:t>Уважаемые работодатели!</w:t>
      </w:r>
    </w:p>
    <w:p w:rsidR="00301644" w:rsidRPr="00301644" w:rsidRDefault="00301644" w:rsidP="00301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644">
        <w:rPr>
          <w:rFonts w:ascii="Times New Roman" w:hAnsi="Times New Roman" w:cs="Times New Roman"/>
          <w:sz w:val="28"/>
          <w:szCs w:val="28"/>
        </w:rPr>
        <w:t>Напоминаем о сроках подачи документов для получения субсидии на оплату труда работников, находящихся в простое.</w:t>
      </w:r>
    </w:p>
    <w:p w:rsidR="00301644" w:rsidRPr="00301644" w:rsidRDefault="00301644" w:rsidP="00301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644" w:rsidRPr="00301644" w:rsidRDefault="00301644" w:rsidP="00301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644">
        <w:rPr>
          <w:rFonts w:ascii="Times New Roman" w:hAnsi="Times New Roman" w:cs="Times New Roman"/>
          <w:sz w:val="28"/>
          <w:szCs w:val="28"/>
        </w:rPr>
        <w:t>Работодателям необходимо направить заявление в службу занятости населения Курской области о предоставлении субсидии за период 2024 года:</w:t>
      </w:r>
    </w:p>
    <w:p w:rsidR="00301644" w:rsidRPr="00301644" w:rsidRDefault="00301644" w:rsidP="00301644">
      <w:pPr>
        <w:jc w:val="both"/>
        <w:rPr>
          <w:rFonts w:ascii="Times New Roman" w:hAnsi="Times New Roman" w:cs="Times New Roman"/>
          <w:sz w:val="28"/>
          <w:szCs w:val="28"/>
        </w:rPr>
      </w:pPr>
      <w:r w:rsidRPr="00301644">
        <w:rPr>
          <w:rFonts w:ascii="Segoe UI Symbol" w:hAnsi="Segoe UI Symbol" w:cs="Segoe UI Symbol"/>
          <w:sz w:val="28"/>
          <w:szCs w:val="28"/>
        </w:rPr>
        <w:t>🔻</w:t>
      </w:r>
      <w:r w:rsidRPr="00301644">
        <w:rPr>
          <w:rFonts w:ascii="Times New Roman" w:hAnsi="Times New Roman" w:cs="Times New Roman"/>
          <w:sz w:val="28"/>
          <w:szCs w:val="28"/>
        </w:rPr>
        <w:t xml:space="preserve"> с 1 августа до 25 октября – до 5 декабря;</w:t>
      </w:r>
    </w:p>
    <w:p w:rsidR="00301644" w:rsidRPr="00301644" w:rsidRDefault="00301644" w:rsidP="00301644">
      <w:pPr>
        <w:jc w:val="both"/>
        <w:rPr>
          <w:rFonts w:ascii="Times New Roman" w:hAnsi="Times New Roman" w:cs="Times New Roman"/>
          <w:sz w:val="28"/>
          <w:szCs w:val="28"/>
        </w:rPr>
      </w:pPr>
      <w:r w:rsidRPr="00301644">
        <w:rPr>
          <w:rFonts w:ascii="Segoe UI Symbol" w:hAnsi="Segoe UI Symbol" w:cs="Segoe UI Symbol"/>
          <w:sz w:val="28"/>
          <w:szCs w:val="28"/>
        </w:rPr>
        <w:t>🔻</w:t>
      </w:r>
      <w:r w:rsidRPr="00301644">
        <w:rPr>
          <w:rFonts w:ascii="Times New Roman" w:hAnsi="Times New Roman" w:cs="Times New Roman"/>
          <w:sz w:val="28"/>
          <w:szCs w:val="28"/>
        </w:rPr>
        <w:t xml:space="preserve"> с 1 ноября по 30 ноября – до 13 декабря; </w:t>
      </w:r>
    </w:p>
    <w:p w:rsidR="00301644" w:rsidRPr="00301644" w:rsidRDefault="00301644" w:rsidP="00301644">
      <w:pPr>
        <w:jc w:val="both"/>
        <w:rPr>
          <w:rFonts w:ascii="Times New Roman" w:hAnsi="Times New Roman" w:cs="Times New Roman"/>
          <w:sz w:val="28"/>
          <w:szCs w:val="28"/>
        </w:rPr>
      </w:pPr>
      <w:r w:rsidRPr="00301644">
        <w:rPr>
          <w:rFonts w:ascii="Segoe UI Symbol" w:hAnsi="Segoe UI Symbol" w:cs="Segoe UI Symbol"/>
          <w:sz w:val="28"/>
          <w:szCs w:val="28"/>
        </w:rPr>
        <w:t>🔻</w:t>
      </w:r>
      <w:r w:rsidRPr="00301644">
        <w:rPr>
          <w:rFonts w:ascii="Times New Roman" w:hAnsi="Times New Roman" w:cs="Times New Roman"/>
          <w:sz w:val="28"/>
          <w:szCs w:val="28"/>
        </w:rPr>
        <w:t xml:space="preserve"> с 1 декабря по 31 декабря – до 20 декабря.</w:t>
      </w:r>
    </w:p>
    <w:p w:rsidR="00301644" w:rsidRPr="00301644" w:rsidRDefault="00301644" w:rsidP="00301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644" w:rsidRPr="00301644" w:rsidRDefault="00301644" w:rsidP="00301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1644">
        <w:rPr>
          <w:rFonts w:ascii="Times New Roman" w:hAnsi="Times New Roman" w:cs="Times New Roman"/>
          <w:sz w:val="28"/>
          <w:szCs w:val="28"/>
        </w:rPr>
        <w:t>* п. 11 постановления Правительства РФ от 24.10.2024 № 1426 «Об утверждении Правил предоставления в 2024 году пенсионного и социального страхования Российской Федерации субсидий юридическим лицам и индивидуальным предпринимателям, зарегистрированным на территориях Белгородской области, Брянской области и Курской области, в целях частичной компенсации расходов на оплату времени простоя работников по причинам, не зависящим от работодателя и работника».</w:t>
      </w:r>
    </w:p>
    <w:p w:rsidR="00301644" w:rsidRPr="00301644" w:rsidRDefault="00301644" w:rsidP="00301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5B8" w:rsidRPr="00301644" w:rsidRDefault="00301644" w:rsidP="00301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644">
        <w:rPr>
          <w:rFonts w:ascii="Times New Roman" w:hAnsi="Times New Roman" w:cs="Times New Roman"/>
          <w:sz w:val="28"/>
          <w:szCs w:val="28"/>
        </w:rPr>
        <w:t xml:space="preserve">Напоминаем, что претендовать на получение субсидии могут работодатели Курской области, представившие в службу занятости населения сведения о введении простоя и включенные в соответствующий Перечень, который утверждается Министерством по труду и занятости населения Курской области. Актуальный перечень предприятий имеющих право на получение субсидии размещен на официальном сайте Минтруда: </w:t>
      </w:r>
      <w:hyperlink r:id="rId4" w:history="1">
        <w:r w:rsidRPr="00642B38">
          <w:rPr>
            <w:rStyle w:val="a3"/>
            <w:rFonts w:ascii="Times New Roman" w:hAnsi="Times New Roman" w:cs="Times New Roman"/>
            <w:sz w:val="28"/>
            <w:szCs w:val="28"/>
          </w:rPr>
          <w:t>https://trudzan.kursk.ru/documents/15084/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75B8" w:rsidRPr="0030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FE"/>
    <w:rsid w:val="00301644"/>
    <w:rsid w:val="004F05FE"/>
    <w:rsid w:val="00EA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5E4B"/>
  <w15:chartTrackingRefBased/>
  <w15:docId w15:val="{92EA0124-F623-4E2F-8EB4-FEE7AD29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zan.kursk.ru/documents/150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2024-12-20T12:01:00Z</dcterms:created>
  <dcterms:modified xsi:type="dcterms:W3CDTF">2024-12-20T12:03:00Z</dcterms:modified>
</cp:coreProperties>
</file>