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FE" w:rsidRPr="00D161FE" w:rsidRDefault="00D161FE" w:rsidP="00D16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1FE">
        <w:rPr>
          <w:sz w:val="28"/>
          <w:szCs w:val="28"/>
          <w:bdr w:val="none" w:sz="0" w:space="0" w:color="auto" w:frame="1"/>
        </w:rPr>
        <w:t xml:space="preserve">Успеть номинироваться и войти в ТОП-200 лидеров, а возможно, стать главным победителем. Заявочная кампания IV Премии «Молодой промышленник года» продлится до 15 февраля. Могут участвовать соискатели в возрасте до 40 лет – собственники, директора и даже топ-менеджеры. Важно показать, как номинант вовлечён в производственные и бизнес-процессы, как его инновационные решения повлияли на развитие предприятия среднего или малого бизнеса. Организаторами выступают </w:t>
      </w:r>
      <w:proofErr w:type="spellStart"/>
      <w:r w:rsidRPr="00D161FE">
        <w:rPr>
          <w:sz w:val="28"/>
          <w:szCs w:val="28"/>
          <w:bdr w:val="none" w:sz="0" w:space="0" w:color="auto" w:frame="1"/>
        </w:rPr>
        <w:t>Минпромторг</w:t>
      </w:r>
      <w:proofErr w:type="spellEnd"/>
      <w:r w:rsidRPr="00D161FE">
        <w:rPr>
          <w:sz w:val="28"/>
          <w:szCs w:val="28"/>
          <w:bdr w:val="none" w:sz="0" w:space="0" w:color="auto" w:frame="1"/>
        </w:rPr>
        <w:t xml:space="preserve"> России и Клуб молодых промышленников.</w:t>
      </w:r>
    </w:p>
    <w:p w:rsidR="00D161FE" w:rsidRPr="00D161FE" w:rsidRDefault="00D161FE" w:rsidP="00D16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1FE">
        <w:rPr>
          <w:sz w:val="28"/>
          <w:szCs w:val="28"/>
          <w:bdr w:val="none" w:sz="0" w:space="0" w:color="auto" w:frame="1"/>
        </w:rPr>
        <w:t> </w:t>
      </w:r>
    </w:p>
    <w:p w:rsidR="00D161FE" w:rsidRPr="00D161FE" w:rsidRDefault="00D161FE" w:rsidP="00D16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1FE">
        <w:rPr>
          <w:sz w:val="28"/>
          <w:szCs w:val="28"/>
          <w:bdr w:val="none" w:sz="0" w:space="0" w:color="auto" w:frame="1"/>
        </w:rPr>
        <w:t xml:space="preserve">В прошлом году первое место занял Роман Кондратьев, председатель Совета директоров </w:t>
      </w:r>
      <w:proofErr w:type="spellStart"/>
      <w:r w:rsidRPr="00D161FE">
        <w:rPr>
          <w:sz w:val="28"/>
          <w:szCs w:val="28"/>
          <w:bdr w:val="none" w:sz="0" w:space="0" w:color="auto" w:frame="1"/>
        </w:rPr>
        <w:t>щигровского</w:t>
      </w:r>
      <w:proofErr w:type="spellEnd"/>
      <w:r w:rsidRPr="00D161FE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D161FE">
        <w:rPr>
          <w:sz w:val="28"/>
          <w:szCs w:val="28"/>
          <w:bdr w:val="none" w:sz="0" w:space="0" w:color="auto" w:frame="1"/>
        </w:rPr>
        <w:t>Геомаша</w:t>
      </w:r>
      <w:proofErr w:type="spellEnd"/>
      <w:r w:rsidRPr="00D161FE">
        <w:rPr>
          <w:sz w:val="28"/>
          <w:szCs w:val="28"/>
          <w:bdr w:val="none" w:sz="0" w:space="0" w:color="auto" w:frame="1"/>
        </w:rPr>
        <w:t>». Старейшее предприятие несколько лет назад вошло в крупный машиностроительный холдинг «Кировский завод». Тогда же у руля встал новый руководитель, грамотный и амбициозный. В ТОП-100 вошёл и курянин Александр Андреев, генеральный директор управляющей компании «</w:t>
      </w:r>
      <w:proofErr w:type="spellStart"/>
      <w:r w:rsidRPr="00D161FE">
        <w:rPr>
          <w:sz w:val="28"/>
          <w:szCs w:val="28"/>
          <w:bdr w:val="none" w:sz="0" w:space="0" w:color="auto" w:frame="1"/>
        </w:rPr>
        <w:t>Вагонмаша</w:t>
      </w:r>
      <w:proofErr w:type="spellEnd"/>
      <w:r w:rsidRPr="00D161FE">
        <w:rPr>
          <w:sz w:val="28"/>
          <w:szCs w:val="28"/>
          <w:bdr w:val="none" w:sz="0" w:space="0" w:color="auto" w:frame="1"/>
        </w:rPr>
        <w:t>».</w:t>
      </w:r>
    </w:p>
    <w:p w:rsidR="00D161FE" w:rsidRPr="00D161FE" w:rsidRDefault="00D161FE" w:rsidP="00D16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1FE">
        <w:rPr>
          <w:sz w:val="28"/>
          <w:szCs w:val="28"/>
          <w:bdr w:val="none" w:sz="0" w:space="0" w:color="auto" w:frame="1"/>
        </w:rPr>
        <w:t> </w:t>
      </w:r>
    </w:p>
    <w:p w:rsidR="00D161FE" w:rsidRPr="00D161FE" w:rsidRDefault="00D161FE" w:rsidP="00D16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61FE">
        <w:rPr>
          <w:sz w:val="28"/>
          <w:szCs w:val="28"/>
          <w:bdr w:val="none" w:sz="0" w:space="0" w:color="auto" w:frame="1"/>
        </w:rPr>
        <w:t>Положение о Премии и анкета – на сайте</w:t>
      </w:r>
      <w:r>
        <w:rPr>
          <w:sz w:val="28"/>
          <w:szCs w:val="28"/>
          <w:bdr w:val="none" w:sz="0" w:space="0" w:color="auto" w:frame="1"/>
        </w:rPr>
        <w:t xml:space="preserve"> </w:t>
      </w:r>
      <w:hyperlink r:id="rId4" w:history="1">
        <w:r w:rsidRPr="001852E1">
          <w:rPr>
            <w:rStyle w:val="a4"/>
            <w:sz w:val="28"/>
            <w:szCs w:val="28"/>
            <w:bdr w:val="none" w:sz="0" w:space="0" w:color="auto" w:frame="1"/>
          </w:rPr>
          <w:t>https://mprom.site/</w:t>
        </w:r>
      </w:hyperlink>
      <w:r>
        <w:rPr>
          <w:sz w:val="28"/>
          <w:szCs w:val="28"/>
          <w:bdr w:val="none" w:sz="0" w:space="0" w:color="auto" w:frame="1"/>
        </w:rPr>
        <w:t xml:space="preserve"> , </w:t>
      </w:r>
      <w:r w:rsidRPr="00D161FE">
        <w:rPr>
          <w:sz w:val="28"/>
          <w:szCs w:val="28"/>
          <w:bdr w:val="none" w:sz="0" w:space="0" w:color="auto" w:frame="1"/>
        </w:rPr>
        <w:t>подробности и истории успеха – в группе </w:t>
      </w:r>
      <w:r>
        <w:rPr>
          <w:sz w:val="28"/>
          <w:szCs w:val="28"/>
        </w:rPr>
        <w:t xml:space="preserve"> </w:t>
      </w:r>
      <w:hyperlink r:id="rId5" w:history="1">
        <w:r w:rsidRPr="001852E1">
          <w:rPr>
            <w:rStyle w:val="a4"/>
            <w:sz w:val="28"/>
            <w:szCs w:val="28"/>
          </w:rPr>
          <w:t>https://vk.com/kmpclub1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9C7B0B" w:rsidRDefault="009C7B0B"/>
    <w:sectPr w:rsidR="009C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81"/>
    <w:rsid w:val="00344B81"/>
    <w:rsid w:val="009C7B0B"/>
    <w:rsid w:val="00D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EBBF"/>
  <w15:chartTrackingRefBased/>
  <w15:docId w15:val="{3DFECFAB-6549-4336-B7E5-608650E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6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mpclub1" TargetMode="External"/><Relationship Id="rId4" Type="http://schemas.openxmlformats.org/officeDocument/2006/relationships/hyperlink" Target="https://mprom.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2025-01-20T06:57:00Z</dcterms:created>
  <dcterms:modified xsi:type="dcterms:W3CDTF">2025-01-20T06:58:00Z</dcterms:modified>
</cp:coreProperties>
</file>