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82" w:rsidRDefault="00D50736" w:rsidP="00800582">
      <w:pPr>
        <w:pStyle w:val="1"/>
        <w:spacing w:after="72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о результатах общественных обсуждений </w:t>
      </w:r>
      <w:r w:rsidR="00800582">
        <w:rPr>
          <w:b/>
          <w:bCs/>
        </w:rPr>
        <w:t xml:space="preserve">по проектам </w:t>
      </w:r>
      <w:r w:rsidR="00800582" w:rsidRPr="00934233">
        <w:rPr>
          <w:b/>
          <w:bCs/>
        </w:rPr>
        <w:t>Программ профилактики рисков причинения вреда (ущерба) охраняемым законом ценностям на 202</w:t>
      </w:r>
      <w:r w:rsidR="00D96AD9">
        <w:rPr>
          <w:b/>
          <w:bCs/>
        </w:rPr>
        <w:t>4</w:t>
      </w:r>
      <w:r w:rsidR="00800582" w:rsidRPr="00934233">
        <w:rPr>
          <w:b/>
          <w:bCs/>
        </w:rPr>
        <w:t xml:space="preserve"> год при осуществлении муниципального контроля на территории Солнцевского района Курской области</w:t>
      </w:r>
    </w:p>
    <w:p w:rsidR="003F1B81" w:rsidRDefault="000C492A" w:rsidP="000C492A">
      <w:pPr>
        <w:pStyle w:val="1"/>
        <w:spacing w:after="760" w:line="240" w:lineRule="auto"/>
        <w:ind w:firstLine="7"/>
        <w:jc w:val="center"/>
      </w:pPr>
      <w:r>
        <w:t>п. Солнцево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A0D">
        <w:t>0</w:t>
      </w:r>
      <w:r w:rsidR="00D96AD9">
        <w:t>3</w:t>
      </w:r>
      <w:r w:rsidR="00400A0D">
        <w:t xml:space="preserve"> ноября</w:t>
      </w:r>
      <w:r w:rsidR="006B5623">
        <w:t xml:space="preserve"> 2023</w:t>
      </w:r>
      <w:r w:rsidR="00D50736">
        <w:t xml:space="preserve"> г.</w:t>
      </w:r>
    </w:p>
    <w:p w:rsidR="00800582" w:rsidRDefault="00800582" w:rsidP="00800582">
      <w:pPr>
        <w:pStyle w:val="1"/>
        <w:ind w:firstLine="720"/>
        <w:jc w:val="both"/>
      </w:pPr>
      <w:r>
        <w:t>Общественные обсуждения по</w:t>
      </w:r>
      <w:r w:rsidRPr="007A2E90">
        <w:t xml:space="preserve"> проектам Программ профилактики рисков причинения вреда (ущерба) охраняемым законом ценностям на 202</w:t>
      </w:r>
      <w:r w:rsidR="00D96AD9">
        <w:t>4</w:t>
      </w:r>
      <w:r w:rsidRPr="007A2E90">
        <w:t xml:space="preserve"> год при осуществлении муниципального контроля на территории Солнцевского района Курской области</w:t>
      </w:r>
      <w:r>
        <w:t xml:space="preserve"> проведены в соответствии с постановлением Правительства Российской Федерации от 25 июня 2021 года № 990 «</w:t>
      </w:r>
      <w:r w:rsidRPr="007A2E90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ст. 44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3F1B81" w:rsidRDefault="00D50736">
      <w:pPr>
        <w:pStyle w:val="1"/>
        <w:spacing w:line="288" w:lineRule="auto"/>
        <w:ind w:firstLine="740"/>
        <w:jc w:val="both"/>
      </w:pPr>
      <w:r>
        <w:rPr>
          <w:b/>
          <w:bCs/>
          <w:i/>
          <w:iCs/>
          <w:sz w:val="26"/>
          <w:szCs w:val="26"/>
        </w:rPr>
        <w:t xml:space="preserve">Место </w:t>
      </w:r>
      <w:r>
        <w:rPr>
          <w:b/>
          <w:bCs/>
          <w:i/>
          <w:iCs/>
          <w:color w:val="000000"/>
          <w:sz w:val="26"/>
          <w:szCs w:val="26"/>
        </w:rPr>
        <w:t xml:space="preserve">и </w:t>
      </w:r>
      <w:r>
        <w:rPr>
          <w:b/>
          <w:bCs/>
          <w:i/>
          <w:iCs/>
          <w:sz w:val="26"/>
          <w:szCs w:val="26"/>
        </w:rPr>
        <w:t>время проведения общественных обсуждений:</w:t>
      </w:r>
      <w:r>
        <w:t xml:space="preserve"> с </w:t>
      </w:r>
      <w:r w:rsidR="00800582">
        <w:t>01</w:t>
      </w:r>
      <w:r>
        <w:t>.</w:t>
      </w:r>
      <w:r w:rsidR="00800582">
        <w:t>10</w:t>
      </w:r>
      <w:r w:rsidR="006B5623">
        <w:t>.2023</w:t>
      </w:r>
      <w:r>
        <w:t xml:space="preserve"> г. по </w:t>
      </w:r>
      <w:r w:rsidR="00800582">
        <w:t>01</w:t>
      </w:r>
      <w:r>
        <w:t>.</w:t>
      </w:r>
      <w:r w:rsidR="00800582">
        <w:t>11</w:t>
      </w:r>
      <w:r>
        <w:t>.202</w:t>
      </w:r>
      <w:r w:rsidR="006B5623">
        <w:t>3</w:t>
      </w:r>
      <w:r>
        <w:t xml:space="preserve"> г. посредством электронного обсуждения на официальном сайте Администрации Солнцевского района Курской области.</w:t>
      </w:r>
    </w:p>
    <w:p w:rsidR="003F1B81" w:rsidRDefault="00D50736">
      <w:pPr>
        <w:pStyle w:val="1"/>
        <w:spacing w:line="288" w:lineRule="auto"/>
        <w:ind w:firstLine="740"/>
        <w:jc w:val="both"/>
      </w:pPr>
      <w:r>
        <w:rPr>
          <w:b/>
          <w:bCs/>
          <w:i/>
          <w:iCs/>
          <w:sz w:val="26"/>
          <w:szCs w:val="26"/>
        </w:rPr>
        <w:t>Инициатор проведения общественных обсуждений:</w:t>
      </w:r>
      <w:r>
        <w:t xml:space="preserve"> управление инвестиционной политики и имущественных правоотношений Администрации Солнцевского района Курской области.</w:t>
      </w:r>
    </w:p>
    <w:p w:rsidR="003F1B81" w:rsidRDefault="00D50736">
      <w:pPr>
        <w:pStyle w:val="1"/>
        <w:spacing w:line="288" w:lineRule="auto"/>
        <w:ind w:firstLine="740"/>
        <w:jc w:val="both"/>
      </w:pPr>
      <w:r>
        <w:rPr>
          <w:b/>
          <w:bCs/>
          <w:i/>
          <w:iCs/>
          <w:sz w:val="26"/>
          <w:szCs w:val="26"/>
        </w:rPr>
        <w:t>Уполномоченный орган:</w:t>
      </w:r>
      <w:r>
        <w:t xml:space="preserve"> управление инвестиционной политики и имущественных правоотношений Администрации Солнцевского района Курской области.</w:t>
      </w:r>
    </w:p>
    <w:p w:rsidR="003F1B81" w:rsidRPr="006B5623" w:rsidRDefault="00D50736">
      <w:pPr>
        <w:pStyle w:val="1"/>
        <w:ind w:firstLine="740"/>
        <w:jc w:val="both"/>
        <w:rPr>
          <w:color w:val="auto"/>
        </w:rPr>
      </w:pPr>
      <w:r>
        <w:t xml:space="preserve">Оповещение о начале общественных обсуждений размещены на информационных стендах на официальном сайте Администрации Солнцевского района Курской области в разделе «Объявления» </w:t>
      </w:r>
      <w:r w:rsidR="006B5623" w:rsidRPr="006B5623">
        <w:rPr>
          <w:color w:val="auto"/>
        </w:rPr>
        <w:t>(</w:t>
      </w:r>
      <w:hyperlink r:id="rId7" w:history="1">
        <w:r w:rsidR="006B5623" w:rsidRPr="006B5623">
          <w:rPr>
            <w:rStyle w:val="a6"/>
            <w:lang w:eastAsia="en-US" w:bidi="en-US"/>
          </w:rPr>
          <w:t>http://solnr.rkursk.ru/index.php?mun_obr=400&amp;sub_menus_id=6880</w:t>
        </w:r>
      </w:hyperlink>
      <w:r w:rsidR="006B5623" w:rsidRPr="006B5623">
        <w:rPr>
          <w:color w:val="auto"/>
          <w:lang w:eastAsia="en-US" w:bidi="en-US"/>
        </w:rPr>
        <w:t>)</w:t>
      </w:r>
      <w:r w:rsidRPr="006B5623">
        <w:rPr>
          <w:color w:val="auto"/>
          <w:lang w:eastAsia="en-US" w:bidi="en-US"/>
        </w:rPr>
        <w:t>.</w:t>
      </w:r>
    </w:p>
    <w:p w:rsidR="00800582" w:rsidRDefault="00800582" w:rsidP="006B5623">
      <w:pPr>
        <w:pStyle w:val="11"/>
        <w:keepNext/>
        <w:keepLines/>
        <w:tabs>
          <w:tab w:val="left" w:pos="1425"/>
        </w:tabs>
        <w:ind w:left="0" w:firstLine="709"/>
        <w:jc w:val="both"/>
      </w:pPr>
      <w:bookmarkStart w:id="0" w:name="bookmark10"/>
      <w:r>
        <w:t>Проекты программ профилактики, вынесенных на рассмотрение на общественных обсуждениях:</w:t>
      </w:r>
      <w:bookmarkEnd w:id="0"/>
    </w:p>
    <w:p w:rsidR="00D96AD9" w:rsidRDefault="00800582" w:rsidP="00800582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1. </w:t>
      </w:r>
      <w:r w:rsidR="00D96AD9" w:rsidRP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Программ</w:t>
      </w:r>
      <w:r w:rsid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а</w:t>
      </w:r>
      <w:r w:rsidR="00D96AD9" w:rsidRP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Солнцевского района Курской области на 2024 год</w:t>
      </w:r>
      <w:r w:rsid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.</w:t>
      </w:r>
      <w:r w:rsidR="00D96AD9" w:rsidRP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</w:t>
      </w:r>
    </w:p>
    <w:p w:rsidR="00D96AD9" w:rsidRDefault="00800582" w:rsidP="00800582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1C654F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2. Программа </w:t>
      </w:r>
      <w:r w:rsidR="00D96AD9" w:rsidRP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жилищного контроля на территории Солнцевского района</w:t>
      </w:r>
      <w:r w:rsid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.</w:t>
      </w:r>
    </w:p>
    <w:p w:rsidR="006B5623" w:rsidRDefault="006B5623" w:rsidP="00800582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</w:p>
    <w:p w:rsidR="00800582" w:rsidRDefault="00800582" w:rsidP="00800582">
      <w:pPr>
        <w:ind w:firstLine="708"/>
        <w:jc w:val="both"/>
        <w:rPr>
          <w:rFonts w:ascii="Times New Roman" w:eastAsia="Times New Roman" w:hAnsi="Times New Roman" w:cs="Times New Roman"/>
          <w:color w:val="1D1F23"/>
          <w:sz w:val="28"/>
          <w:szCs w:val="28"/>
        </w:rPr>
      </w:pPr>
      <w:r w:rsidRPr="001C654F">
        <w:rPr>
          <w:rFonts w:ascii="Times New Roman" w:eastAsia="Times New Roman" w:hAnsi="Times New Roman" w:cs="Times New Roman"/>
          <w:color w:val="1D1F23"/>
          <w:sz w:val="28"/>
          <w:szCs w:val="28"/>
        </w:rPr>
        <w:lastRenderedPageBreak/>
        <w:t>3. Программа профилактики рисков причинения вреда (ущерба) охраняемым законом ценностям на 202</w:t>
      </w:r>
      <w:r w:rsidR="00D96AD9">
        <w:rPr>
          <w:rFonts w:ascii="Times New Roman" w:eastAsia="Times New Roman" w:hAnsi="Times New Roman" w:cs="Times New Roman"/>
          <w:color w:val="1D1F23"/>
          <w:sz w:val="28"/>
          <w:szCs w:val="28"/>
        </w:rPr>
        <w:t>4</w:t>
      </w:r>
      <w:r w:rsidRPr="001C654F">
        <w:rPr>
          <w:rFonts w:ascii="Times New Roman" w:eastAsia="Times New Roman" w:hAnsi="Times New Roman" w:cs="Times New Roman"/>
          <w:color w:val="1D1F23"/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муниципального района «Солнцевский район» Курской области</w:t>
      </w:r>
      <w:r>
        <w:rPr>
          <w:rFonts w:ascii="Times New Roman" w:eastAsia="Times New Roman" w:hAnsi="Times New Roman" w:cs="Times New Roman"/>
          <w:color w:val="1D1F23"/>
          <w:sz w:val="28"/>
          <w:szCs w:val="28"/>
        </w:rPr>
        <w:t>.</w:t>
      </w:r>
    </w:p>
    <w:p w:rsidR="00800582" w:rsidRDefault="00800582">
      <w:pPr>
        <w:pStyle w:val="1"/>
        <w:ind w:firstLine="720"/>
        <w:jc w:val="both"/>
      </w:pPr>
    </w:p>
    <w:p w:rsidR="003F1B81" w:rsidRDefault="00D50736">
      <w:pPr>
        <w:pStyle w:val="1"/>
        <w:ind w:firstLine="720"/>
        <w:jc w:val="both"/>
      </w:pPr>
      <w: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F1B81" w:rsidRDefault="00D50736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>
        <w:t xml:space="preserve">В электронном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b/>
          <w:bCs/>
        </w:rPr>
        <w:t>не подавались.</w:t>
      </w:r>
    </w:p>
    <w:p w:rsidR="003F1B81" w:rsidRDefault="00D50736">
      <w:pPr>
        <w:pStyle w:val="1"/>
        <w:numPr>
          <w:ilvl w:val="0"/>
          <w:numId w:val="2"/>
        </w:numPr>
        <w:tabs>
          <w:tab w:val="left" w:pos="1125"/>
        </w:tabs>
        <w:ind w:firstLine="720"/>
        <w:jc w:val="both"/>
      </w:pPr>
      <w:r>
        <w:t xml:space="preserve">В письменном виде от участников общественных обсуждений, постоянно проживающих на территории, в пределах которой проводятся общественные обсуждения - </w:t>
      </w:r>
      <w:r>
        <w:rPr>
          <w:b/>
          <w:bCs/>
        </w:rPr>
        <w:t>не подавались.</w:t>
      </w:r>
    </w:p>
    <w:p w:rsidR="003F1B81" w:rsidRDefault="00D50736">
      <w:pPr>
        <w:pStyle w:val="1"/>
        <w:numPr>
          <w:ilvl w:val="0"/>
          <w:numId w:val="2"/>
        </w:numPr>
        <w:tabs>
          <w:tab w:val="left" w:pos="1548"/>
          <w:tab w:val="left" w:pos="1848"/>
          <w:tab w:val="left" w:pos="3396"/>
          <w:tab w:val="left" w:pos="4245"/>
          <w:tab w:val="left" w:pos="4884"/>
          <w:tab w:val="left" w:pos="5805"/>
          <w:tab w:val="left" w:pos="7509"/>
        </w:tabs>
        <w:ind w:firstLine="720"/>
        <w:jc w:val="both"/>
      </w:pPr>
      <w:r>
        <w:t>В</w:t>
      </w:r>
      <w:r>
        <w:tab/>
        <w:t>электронном</w:t>
      </w:r>
      <w:r>
        <w:tab/>
        <w:t>виде</w:t>
      </w:r>
      <w:r>
        <w:tab/>
        <w:t>от</w:t>
      </w:r>
      <w:r>
        <w:tab/>
        <w:t>иных</w:t>
      </w:r>
      <w:r>
        <w:tab/>
        <w:t>участников</w:t>
      </w:r>
      <w:r>
        <w:tab/>
        <w:t>общественных</w:t>
      </w:r>
    </w:p>
    <w:p w:rsidR="003F1B81" w:rsidRDefault="00D50736">
      <w:pPr>
        <w:pStyle w:val="1"/>
        <w:ind w:firstLine="0"/>
        <w:jc w:val="both"/>
      </w:pPr>
      <w:r>
        <w:t xml:space="preserve">обсуждений - </w:t>
      </w:r>
      <w:r>
        <w:rPr>
          <w:b/>
          <w:bCs/>
        </w:rPr>
        <w:t>не подавались.</w:t>
      </w:r>
    </w:p>
    <w:p w:rsidR="003F1B81" w:rsidRDefault="00D50736">
      <w:pPr>
        <w:pStyle w:val="1"/>
        <w:numPr>
          <w:ilvl w:val="0"/>
          <w:numId w:val="2"/>
        </w:numPr>
        <w:tabs>
          <w:tab w:val="left" w:pos="1548"/>
          <w:tab w:val="left" w:pos="1828"/>
          <w:tab w:val="left" w:pos="3396"/>
          <w:tab w:val="left" w:pos="4245"/>
          <w:tab w:val="left" w:pos="4884"/>
          <w:tab w:val="left" w:pos="5805"/>
          <w:tab w:val="left" w:pos="7509"/>
        </w:tabs>
        <w:ind w:firstLine="700"/>
        <w:jc w:val="both"/>
      </w:pPr>
      <w:r>
        <w:t>В</w:t>
      </w:r>
      <w:r>
        <w:tab/>
        <w:t>письменном</w:t>
      </w:r>
      <w:r>
        <w:tab/>
        <w:t>виде</w:t>
      </w:r>
      <w:r>
        <w:tab/>
        <w:t>от</w:t>
      </w:r>
      <w:r>
        <w:tab/>
        <w:t>иных</w:t>
      </w:r>
      <w:r>
        <w:tab/>
        <w:t>участников</w:t>
      </w:r>
      <w:r>
        <w:tab/>
        <w:t>общественных</w:t>
      </w:r>
    </w:p>
    <w:p w:rsidR="003F1B81" w:rsidRDefault="00D50736">
      <w:pPr>
        <w:pStyle w:val="1"/>
        <w:ind w:firstLine="0"/>
        <w:jc w:val="both"/>
      </w:pPr>
      <w:r>
        <w:t xml:space="preserve">обсуждений - </w:t>
      </w:r>
      <w:r>
        <w:rPr>
          <w:b/>
          <w:bCs/>
        </w:rPr>
        <w:t>не подавались.</w:t>
      </w:r>
    </w:p>
    <w:p w:rsidR="003F1B81" w:rsidRDefault="00D50736">
      <w:pPr>
        <w:pStyle w:val="1"/>
        <w:spacing w:line="302" w:lineRule="auto"/>
        <w:ind w:firstLine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Выводы по результатам общественных обсуждений:</w:t>
      </w:r>
    </w:p>
    <w:p w:rsidR="003F1B81" w:rsidRDefault="00800582">
      <w:pPr>
        <w:pStyle w:val="1"/>
        <w:numPr>
          <w:ilvl w:val="0"/>
          <w:numId w:val="3"/>
        </w:numPr>
        <w:tabs>
          <w:tab w:val="left" w:pos="1125"/>
        </w:tabs>
        <w:ind w:firstLine="720"/>
        <w:jc w:val="both"/>
      </w:pPr>
      <w:r>
        <w:t xml:space="preserve">Подготовить и направить на утверждение </w:t>
      </w:r>
      <w:r w:rsidR="00D50736">
        <w:t>проект</w:t>
      </w:r>
      <w:r>
        <w:t xml:space="preserve"> постановления</w:t>
      </w:r>
      <w:r w:rsidR="00D50736">
        <w:t xml:space="preserve"> Администрации Солнцевского района Курской области «</w:t>
      </w:r>
      <w:r w:rsidR="00D96AD9" w:rsidRPr="00D96AD9"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Солнцевского района Курской области на 2024 год</w:t>
      </w:r>
      <w:r w:rsidR="00D50736">
        <w:t>».</w:t>
      </w:r>
    </w:p>
    <w:p w:rsidR="00800582" w:rsidRDefault="00800582" w:rsidP="00800582">
      <w:pPr>
        <w:pStyle w:val="1"/>
        <w:numPr>
          <w:ilvl w:val="0"/>
          <w:numId w:val="3"/>
        </w:numPr>
        <w:tabs>
          <w:tab w:val="left" w:pos="1125"/>
        </w:tabs>
        <w:ind w:firstLine="720"/>
        <w:jc w:val="both"/>
      </w:pPr>
      <w:r>
        <w:t>Подготовить и направить на утверждение проект постановления Администрации Солнцевского района Курской области «</w:t>
      </w:r>
      <w:r w:rsidR="00D96AD9" w:rsidRPr="00D96AD9"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жилищного контроля на территории Солнцевского района</w:t>
      </w:r>
      <w:r w:rsidR="00D96AD9">
        <w:t>»</w:t>
      </w:r>
      <w:r>
        <w:t>.</w:t>
      </w:r>
    </w:p>
    <w:p w:rsidR="003F1B81" w:rsidRDefault="009B42FD">
      <w:pPr>
        <w:pStyle w:val="1"/>
        <w:numPr>
          <w:ilvl w:val="0"/>
          <w:numId w:val="3"/>
        </w:numPr>
        <w:tabs>
          <w:tab w:val="left" w:pos="1080"/>
        </w:tabs>
        <w:spacing w:line="283" w:lineRule="auto"/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3.8pt;margin-top:170.7pt;width:72.5pt;height:17.05pt;z-index:251657729;mso-wrap-distance-left:0;mso-wrap-distance-right:0;mso-position-horizontal-relative:page" filled="f" stroked="f">
            <v:textbox style="mso-next-textbox:#_x0000_s1031" inset="0,0,0,0">
              <w:txbxContent>
                <w:p w:rsidR="003F1B81" w:rsidRDefault="00D50736">
                  <w:pPr>
                    <w:pStyle w:val="a5"/>
                  </w:pPr>
                  <w:r>
                    <w:t>В.В. Басков</w:t>
                  </w:r>
                </w:p>
              </w:txbxContent>
            </v:textbox>
            <w10:wrap anchorx="page"/>
          </v:shape>
        </w:pict>
      </w:r>
      <w:r w:rsidR="00800582" w:rsidRPr="00800582">
        <w:t xml:space="preserve"> </w:t>
      </w:r>
      <w:r w:rsidR="00800582">
        <w:t>Подготовить и направить на утверждение проект постановления Администрации Солнцевского района Курской области «</w:t>
      </w:r>
      <w:r w:rsidR="006B5623" w:rsidRPr="006B5623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района «Солнцевский район» Курской области на 2024 год</w:t>
      </w:r>
      <w:r w:rsidR="00800582">
        <w:t>»</w:t>
      </w:r>
      <w:r w:rsidR="00D50736">
        <w:t>.</w:t>
      </w:r>
    </w:p>
    <w:p w:rsidR="00800582" w:rsidRDefault="00800582">
      <w:pPr>
        <w:pStyle w:val="1"/>
        <w:spacing w:after="40" w:line="240" w:lineRule="auto"/>
        <w:ind w:firstLine="0"/>
      </w:pPr>
    </w:p>
    <w:p w:rsidR="00800582" w:rsidRDefault="00800582">
      <w:pPr>
        <w:pStyle w:val="1"/>
        <w:spacing w:after="40" w:line="240" w:lineRule="auto"/>
        <w:ind w:firstLine="0"/>
      </w:pPr>
    </w:p>
    <w:p w:rsidR="00800582" w:rsidRDefault="00800582">
      <w:pPr>
        <w:pStyle w:val="1"/>
        <w:spacing w:after="40" w:line="240" w:lineRule="auto"/>
        <w:ind w:firstLine="0"/>
      </w:pPr>
    </w:p>
    <w:p w:rsidR="003F1B81" w:rsidRDefault="00D50736">
      <w:pPr>
        <w:pStyle w:val="1"/>
        <w:spacing w:after="40" w:line="240" w:lineRule="auto"/>
        <w:ind w:firstLine="0"/>
      </w:pPr>
      <w:r>
        <w:t>Заместитель Главы Администрации</w:t>
      </w:r>
    </w:p>
    <w:p w:rsidR="003F1B81" w:rsidRDefault="00D50736">
      <w:pPr>
        <w:pStyle w:val="1"/>
        <w:spacing w:after="40" w:line="240" w:lineRule="auto"/>
        <w:ind w:firstLine="0"/>
      </w:pPr>
      <w:r>
        <w:t>Солнцевского района Курской области</w:t>
      </w:r>
    </w:p>
    <w:sectPr w:rsidR="003F1B81" w:rsidSect="00800582">
      <w:pgSz w:w="11900" w:h="16840"/>
      <w:pgMar w:top="851" w:right="768" w:bottom="907" w:left="1671" w:header="666" w:footer="47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C9" w:rsidRDefault="00F95AC9" w:rsidP="003F1B81">
      <w:r>
        <w:separator/>
      </w:r>
    </w:p>
  </w:endnote>
  <w:endnote w:type="continuationSeparator" w:id="1">
    <w:p w:rsidR="00F95AC9" w:rsidRDefault="00F95AC9" w:rsidP="003F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C9" w:rsidRDefault="00F95AC9"/>
  </w:footnote>
  <w:footnote w:type="continuationSeparator" w:id="1">
    <w:p w:rsidR="00F95AC9" w:rsidRDefault="00F95A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F3B"/>
    <w:multiLevelType w:val="multilevel"/>
    <w:tmpl w:val="9E20A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8F1"/>
    <w:multiLevelType w:val="multilevel"/>
    <w:tmpl w:val="1B586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F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3E42D4"/>
    <w:multiLevelType w:val="multilevel"/>
    <w:tmpl w:val="1136B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71DDD"/>
    <w:multiLevelType w:val="multilevel"/>
    <w:tmpl w:val="9F3AE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212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F1B81"/>
    <w:rsid w:val="000C492A"/>
    <w:rsid w:val="003F1B81"/>
    <w:rsid w:val="00400A0D"/>
    <w:rsid w:val="00512119"/>
    <w:rsid w:val="00652F91"/>
    <w:rsid w:val="006B5623"/>
    <w:rsid w:val="007A3474"/>
    <w:rsid w:val="00800582"/>
    <w:rsid w:val="009B42FD"/>
    <w:rsid w:val="00AC1610"/>
    <w:rsid w:val="00B00106"/>
    <w:rsid w:val="00CD3422"/>
    <w:rsid w:val="00D50736"/>
    <w:rsid w:val="00D96AD9"/>
    <w:rsid w:val="00E31480"/>
    <w:rsid w:val="00F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B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2125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F1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2125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F1B81"/>
    <w:pPr>
      <w:spacing w:line="276" w:lineRule="auto"/>
      <w:ind w:firstLine="400"/>
    </w:pPr>
    <w:rPr>
      <w:rFonts w:ascii="Times New Roman" w:eastAsia="Times New Roman" w:hAnsi="Times New Roman" w:cs="Times New Roman"/>
      <w:color w:val="1E2125"/>
      <w:sz w:val="28"/>
      <w:szCs w:val="28"/>
    </w:rPr>
  </w:style>
  <w:style w:type="paragraph" w:customStyle="1" w:styleId="a5">
    <w:name w:val="Подпись к картинке"/>
    <w:basedOn w:val="a"/>
    <w:link w:val="a4"/>
    <w:rsid w:val="003F1B81"/>
    <w:rPr>
      <w:rFonts w:ascii="Times New Roman" w:eastAsia="Times New Roman" w:hAnsi="Times New Roman" w:cs="Times New Roman"/>
      <w:color w:val="1E2125"/>
      <w:sz w:val="28"/>
      <w:szCs w:val="28"/>
    </w:rPr>
  </w:style>
  <w:style w:type="character" w:customStyle="1" w:styleId="10">
    <w:name w:val="Заголовок №1_"/>
    <w:basedOn w:val="a0"/>
    <w:link w:val="11"/>
    <w:rsid w:val="00800582"/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paragraph" w:customStyle="1" w:styleId="11">
    <w:name w:val="Заголовок №1"/>
    <w:basedOn w:val="a"/>
    <w:link w:val="10"/>
    <w:rsid w:val="00800582"/>
    <w:pPr>
      <w:spacing w:line="276" w:lineRule="auto"/>
      <w:ind w:left="280" w:firstLine="720"/>
      <w:outlineLvl w:val="0"/>
    </w:pPr>
    <w:rPr>
      <w:rFonts w:ascii="Times New Roman" w:eastAsia="Times New Roman" w:hAnsi="Times New Roman" w:cs="Times New Roman"/>
      <w:b/>
      <w:bCs/>
      <w:color w:val="1D1F23"/>
      <w:sz w:val="28"/>
      <w:szCs w:val="28"/>
    </w:rPr>
  </w:style>
  <w:style w:type="character" w:styleId="a6">
    <w:name w:val="Hyperlink"/>
    <w:basedOn w:val="a0"/>
    <w:uiPriority w:val="99"/>
    <w:unhideWhenUsed/>
    <w:rsid w:val="006B56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lnr.rkursk.ru/index.php?mun_obr=400&amp;sub_menus_id=6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2023-11-03T10:02:00Z</dcterms:created>
  <dcterms:modified xsi:type="dcterms:W3CDTF">2023-11-03T11:05:00Z</dcterms:modified>
</cp:coreProperties>
</file>