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0A" w:rsidRPr="00112EC4" w:rsidRDefault="00E2650A" w:rsidP="00112EC4">
      <w:pPr>
        <w:pStyle w:val="a3"/>
        <w:spacing w:before="0" w:beforeAutospacing="0" w:after="0"/>
        <w:jc w:val="center"/>
      </w:pPr>
      <w:r w:rsidRPr="00112EC4">
        <w:rPr>
          <w:noProof/>
        </w:rPr>
        <w:drawing>
          <wp:inline distT="0" distB="0" distL="0" distR="0">
            <wp:extent cx="1460500" cy="126936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60500" cy="1269365"/>
                    </a:xfrm>
                    <a:prstGeom prst="rect">
                      <a:avLst/>
                    </a:prstGeom>
                    <a:noFill/>
                    <a:ln w="9525">
                      <a:noFill/>
                      <a:miter lim="800000"/>
                      <a:headEnd/>
                      <a:tailEnd/>
                    </a:ln>
                  </pic:spPr>
                </pic:pic>
              </a:graphicData>
            </a:graphic>
          </wp:inline>
        </w:drawing>
      </w:r>
    </w:p>
    <w:p w:rsidR="00083A6E" w:rsidRPr="00112EC4" w:rsidRDefault="00083A6E" w:rsidP="00112EC4">
      <w:pPr>
        <w:pStyle w:val="a3"/>
        <w:spacing w:before="0" w:beforeAutospacing="0" w:after="0"/>
        <w:jc w:val="center"/>
      </w:pPr>
    </w:p>
    <w:p w:rsidR="00E2650A" w:rsidRDefault="00E2650A" w:rsidP="00112EC4">
      <w:pPr>
        <w:spacing w:after="0" w:line="240" w:lineRule="auto"/>
        <w:jc w:val="center"/>
        <w:rPr>
          <w:rFonts w:ascii="Times New Roman" w:hAnsi="Times New Roman" w:cs="Times New Roman"/>
          <w:b/>
          <w:bCs/>
          <w:position w:val="1"/>
          <w:sz w:val="42"/>
          <w:szCs w:val="42"/>
        </w:rPr>
      </w:pPr>
      <w:r w:rsidRPr="00112EC4">
        <w:rPr>
          <w:rFonts w:ascii="Times New Roman" w:hAnsi="Times New Roman" w:cs="Times New Roman"/>
          <w:b/>
          <w:bCs/>
          <w:position w:val="1"/>
          <w:sz w:val="42"/>
          <w:szCs w:val="42"/>
        </w:rPr>
        <w:t>ПРЕДСТАВИТЕЛЬНОЕ СОБРАНИЕ</w:t>
      </w:r>
    </w:p>
    <w:p w:rsidR="00112EC4" w:rsidRPr="00112EC4" w:rsidRDefault="00112EC4" w:rsidP="00112EC4">
      <w:pPr>
        <w:spacing w:after="0" w:line="240" w:lineRule="auto"/>
        <w:jc w:val="center"/>
        <w:rPr>
          <w:rFonts w:ascii="Times New Roman" w:hAnsi="Times New Roman" w:cs="Times New Roman"/>
          <w:position w:val="1"/>
        </w:rPr>
      </w:pPr>
    </w:p>
    <w:p w:rsidR="00E2650A" w:rsidRPr="00112EC4" w:rsidRDefault="00E2650A" w:rsidP="00112EC4">
      <w:pPr>
        <w:spacing w:after="0" w:line="240" w:lineRule="auto"/>
        <w:jc w:val="center"/>
        <w:rPr>
          <w:rFonts w:ascii="Times New Roman" w:hAnsi="Times New Roman" w:cs="Times New Roman"/>
          <w:b/>
          <w:bCs/>
          <w:sz w:val="32"/>
          <w:szCs w:val="32"/>
        </w:rPr>
      </w:pPr>
      <w:r w:rsidRPr="00112EC4">
        <w:rPr>
          <w:rFonts w:ascii="Times New Roman" w:hAnsi="Times New Roman" w:cs="Times New Roman"/>
          <w:b/>
          <w:bCs/>
          <w:sz w:val="32"/>
          <w:szCs w:val="32"/>
        </w:rPr>
        <w:t>СОЛНЦЕВСКОГО РАЙОНА КУРСКОЙ ОБЛАСТИ</w:t>
      </w:r>
    </w:p>
    <w:p w:rsidR="00E2650A" w:rsidRDefault="00E2650A" w:rsidP="00112EC4">
      <w:pPr>
        <w:tabs>
          <w:tab w:val="left" w:leader="underscore" w:pos="2448"/>
        </w:tabs>
        <w:spacing w:after="0" w:line="240" w:lineRule="auto"/>
        <w:jc w:val="center"/>
        <w:rPr>
          <w:rFonts w:ascii="Times New Roman" w:hAnsi="Times New Roman" w:cs="Times New Roman"/>
          <w:b/>
          <w:sz w:val="32"/>
          <w:szCs w:val="32"/>
        </w:rPr>
      </w:pPr>
      <w:r w:rsidRPr="00112EC4">
        <w:rPr>
          <w:rFonts w:ascii="Times New Roman" w:hAnsi="Times New Roman" w:cs="Times New Roman"/>
          <w:b/>
          <w:sz w:val="32"/>
          <w:szCs w:val="32"/>
        </w:rPr>
        <w:t>Р Е Ш Е Н И Е</w:t>
      </w:r>
    </w:p>
    <w:p w:rsidR="00112EC4" w:rsidRPr="00112EC4" w:rsidRDefault="00112EC4" w:rsidP="00112EC4">
      <w:pPr>
        <w:tabs>
          <w:tab w:val="left" w:leader="underscore" w:pos="2448"/>
        </w:tabs>
        <w:spacing w:after="0" w:line="240" w:lineRule="auto"/>
        <w:jc w:val="center"/>
        <w:rPr>
          <w:rFonts w:ascii="Times New Roman" w:hAnsi="Times New Roman" w:cs="Times New Roman"/>
          <w:b/>
          <w:sz w:val="32"/>
          <w:szCs w:val="32"/>
        </w:rPr>
      </w:pPr>
    </w:p>
    <w:p w:rsidR="00112EC4" w:rsidRPr="00112EC4" w:rsidRDefault="00E2650A" w:rsidP="00112EC4">
      <w:pPr>
        <w:pStyle w:val="a3"/>
        <w:spacing w:before="0" w:beforeAutospacing="0" w:after="0"/>
        <w:rPr>
          <w:sz w:val="28"/>
          <w:szCs w:val="28"/>
          <w:u w:val="single"/>
        </w:rPr>
      </w:pPr>
      <w:r w:rsidRPr="00112EC4">
        <w:rPr>
          <w:sz w:val="28"/>
          <w:szCs w:val="28"/>
          <w:u w:val="single"/>
        </w:rPr>
        <w:t xml:space="preserve">от </w:t>
      </w:r>
      <w:r w:rsidR="00FD157A" w:rsidRPr="00112EC4">
        <w:rPr>
          <w:sz w:val="28"/>
          <w:szCs w:val="28"/>
          <w:u w:val="single"/>
        </w:rPr>
        <w:t>2</w:t>
      </w:r>
      <w:r w:rsidR="001321B5" w:rsidRPr="00112EC4">
        <w:rPr>
          <w:sz w:val="28"/>
          <w:szCs w:val="28"/>
          <w:u w:val="single"/>
        </w:rPr>
        <w:t>3</w:t>
      </w:r>
      <w:r w:rsidRPr="00112EC4">
        <w:rPr>
          <w:sz w:val="28"/>
          <w:szCs w:val="28"/>
          <w:u w:val="single"/>
        </w:rPr>
        <w:t>.</w:t>
      </w:r>
      <w:r w:rsidR="00FD157A" w:rsidRPr="00112EC4">
        <w:rPr>
          <w:sz w:val="28"/>
          <w:szCs w:val="28"/>
          <w:u w:val="single"/>
        </w:rPr>
        <w:t>11</w:t>
      </w:r>
      <w:r w:rsidRPr="00112EC4">
        <w:rPr>
          <w:sz w:val="28"/>
          <w:szCs w:val="28"/>
          <w:u w:val="single"/>
        </w:rPr>
        <w:t>.20</w:t>
      </w:r>
      <w:r w:rsidR="00323470" w:rsidRPr="00112EC4">
        <w:rPr>
          <w:sz w:val="28"/>
          <w:szCs w:val="28"/>
          <w:u w:val="single"/>
        </w:rPr>
        <w:t>2</w:t>
      </w:r>
      <w:r w:rsidR="001321B5" w:rsidRPr="00112EC4">
        <w:rPr>
          <w:sz w:val="28"/>
          <w:szCs w:val="28"/>
          <w:u w:val="single"/>
        </w:rPr>
        <w:t>1</w:t>
      </w:r>
      <w:r w:rsidRPr="00112EC4">
        <w:rPr>
          <w:sz w:val="28"/>
          <w:szCs w:val="28"/>
          <w:u w:val="single"/>
        </w:rPr>
        <w:t xml:space="preserve"> г. №</w:t>
      </w:r>
      <w:r w:rsidR="001321B5" w:rsidRPr="00112EC4">
        <w:rPr>
          <w:sz w:val="28"/>
          <w:szCs w:val="28"/>
          <w:u w:val="single"/>
        </w:rPr>
        <w:t xml:space="preserve"> 2</w:t>
      </w:r>
      <w:r w:rsidR="005D10A8" w:rsidRPr="00112EC4">
        <w:rPr>
          <w:sz w:val="28"/>
          <w:szCs w:val="28"/>
          <w:u w:val="single"/>
        </w:rPr>
        <w:t>10</w:t>
      </w:r>
      <w:r w:rsidRPr="00112EC4">
        <w:rPr>
          <w:sz w:val="28"/>
          <w:szCs w:val="28"/>
          <w:u w:val="single"/>
        </w:rPr>
        <w:t>/4</w:t>
      </w:r>
    </w:p>
    <w:p w:rsidR="00E2650A" w:rsidRPr="00112EC4" w:rsidRDefault="00112EC4" w:rsidP="00112EC4">
      <w:pPr>
        <w:pStyle w:val="a3"/>
        <w:spacing w:before="0" w:beforeAutospacing="0" w:after="0"/>
        <w:rPr>
          <w:sz w:val="20"/>
          <w:szCs w:val="20"/>
        </w:rPr>
      </w:pPr>
      <w:r>
        <w:rPr>
          <w:sz w:val="20"/>
          <w:szCs w:val="20"/>
        </w:rPr>
        <w:t xml:space="preserve">Курская </w:t>
      </w:r>
      <w:r w:rsidR="00E2650A" w:rsidRPr="00112EC4">
        <w:rPr>
          <w:sz w:val="20"/>
          <w:szCs w:val="20"/>
        </w:rPr>
        <w:t>область, 306120, пос. Солнцево</w:t>
      </w:r>
    </w:p>
    <w:p w:rsidR="005D10A8" w:rsidRPr="00112EC4" w:rsidRDefault="005D10A8" w:rsidP="00112EC4">
      <w:pPr>
        <w:spacing w:after="0" w:line="240" w:lineRule="auto"/>
        <w:rPr>
          <w:rFonts w:ascii="Times New Roman" w:hAnsi="Times New Roman" w:cs="Times New Roman"/>
          <w:bCs/>
          <w:color w:val="000000"/>
          <w:sz w:val="28"/>
          <w:szCs w:val="28"/>
        </w:rPr>
      </w:pPr>
    </w:p>
    <w:p w:rsidR="005D10A8" w:rsidRPr="00112EC4" w:rsidRDefault="005D10A8" w:rsidP="00112EC4">
      <w:pPr>
        <w:spacing w:after="0" w:line="240" w:lineRule="auto"/>
        <w:rPr>
          <w:rFonts w:ascii="Times New Roman" w:hAnsi="Times New Roman" w:cs="Times New Roman"/>
          <w:bCs/>
          <w:color w:val="000000"/>
          <w:sz w:val="28"/>
          <w:szCs w:val="28"/>
        </w:rPr>
      </w:pPr>
      <w:r w:rsidRPr="00112EC4">
        <w:rPr>
          <w:rFonts w:ascii="Times New Roman" w:hAnsi="Times New Roman" w:cs="Times New Roman"/>
          <w:bCs/>
          <w:color w:val="000000"/>
          <w:sz w:val="28"/>
          <w:szCs w:val="28"/>
        </w:rPr>
        <w:t>Об утверждении Положения о</w:t>
      </w:r>
    </w:p>
    <w:p w:rsidR="005D10A8" w:rsidRPr="00112EC4" w:rsidRDefault="005D10A8" w:rsidP="00112EC4">
      <w:pPr>
        <w:spacing w:after="0" w:line="240" w:lineRule="auto"/>
        <w:rPr>
          <w:rFonts w:ascii="Times New Roman" w:hAnsi="Times New Roman" w:cs="Times New Roman"/>
          <w:bCs/>
          <w:color w:val="000000"/>
          <w:sz w:val="28"/>
          <w:szCs w:val="28"/>
        </w:rPr>
      </w:pPr>
      <w:r w:rsidRPr="00112EC4">
        <w:rPr>
          <w:rFonts w:ascii="Times New Roman" w:hAnsi="Times New Roman" w:cs="Times New Roman"/>
          <w:bCs/>
          <w:color w:val="000000"/>
          <w:sz w:val="28"/>
          <w:szCs w:val="28"/>
        </w:rPr>
        <w:t>муниципальном земельном контроле</w:t>
      </w:r>
    </w:p>
    <w:p w:rsidR="005D10A8" w:rsidRPr="00112EC4" w:rsidRDefault="00112EC4" w:rsidP="00112EC4">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границах </w:t>
      </w:r>
      <w:r w:rsidR="005D10A8" w:rsidRPr="00112EC4">
        <w:rPr>
          <w:rFonts w:ascii="Times New Roman" w:hAnsi="Times New Roman" w:cs="Times New Roman"/>
          <w:bCs/>
          <w:color w:val="000000"/>
          <w:sz w:val="28"/>
          <w:szCs w:val="28"/>
        </w:rPr>
        <w:t>Солнцевского района</w:t>
      </w:r>
    </w:p>
    <w:p w:rsidR="005D10A8" w:rsidRPr="00112EC4" w:rsidRDefault="005D10A8" w:rsidP="00112EC4">
      <w:pPr>
        <w:spacing w:after="0" w:line="240" w:lineRule="auto"/>
        <w:rPr>
          <w:rFonts w:ascii="Times New Roman" w:hAnsi="Times New Roman" w:cs="Times New Roman"/>
          <w:bCs/>
          <w:color w:val="000000"/>
          <w:sz w:val="28"/>
          <w:szCs w:val="28"/>
        </w:rPr>
      </w:pPr>
    </w:p>
    <w:p w:rsidR="005D10A8" w:rsidRPr="00112EC4" w:rsidRDefault="005D10A8" w:rsidP="00112EC4">
      <w:pPr>
        <w:spacing w:after="0" w:line="240" w:lineRule="auto"/>
        <w:ind w:firstLine="709"/>
        <w:jc w:val="both"/>
        <w:rPr>
          <w:rFonts w:ascii="Times New Roman" w:hAnsi="Times New Roman" w:cs="Times New Roman"/>
          <w:sz w:val="28"/>
          <w:szCs w:val="28"/>
        </w:rPr>
      </w:pPr>
      <w:r w:rsidRPr="00112EC4">
        <w:rPr>
          <w:rFonts w:ascii="Times New Roman" w:hAnsi="Times New Roman" w:cs="Times New Roman"/>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112EC4">
        <w:rPr>
          <w:rFonts w:ascii="Times New Roman" w:hAnsi="Times New Roman" w:cs="Times New Roman"/>
          <w:bCs/>
          <w:color w:val="000000"/>
          <w:sz w:val="28"/>
          <w:szCs w:val="28"/>
        </w:rPr>
        <w:t xml:space="preserve"> муниципального района «Солнцевский район» Курской области</w:t>
      </w:r>
      <w:r w:rsidR="00112EC4">
        <w:rPr>
          <w:rFonts w:ascii="Times New Roman" w:hAnsi="Times New Roman" w:cs="Times New Roman"/>
          <w:sz w:val="28"/>
          <w:szCs w:val="28"/>
        </w:rPr>
        <w:t>,</w:t>
      </w:r>
      <w:r w:rsidRPr="00112EC4">
        <w:rPr>
          <w:rFonts w:ascii="Times New Roman" w:hAnsi="Times New Roman" w:cs="Times New Roman"/>
          <w:sz w:val="28"/>
          <w:szCs w:val="28"/>
        </w:rPr>
        <w:t xml:space="preserve"> Представительное Собрание Солнцевского района Курской области РЕШИЛО:</w:t>
      </w:r>
    </w:p>
    <w:p w:rsidR="005D10A8" w:rsidRPr="00112EC4" w:rsidRDefault="005D10A8" w:rsidP="00112EC4">
      <w:pPr>
        <w:shd w:val="clear" w:color="auto" w:fill="FFFFFF"/>
        <w:spacing w:after="0" w:line="240" w:lineRule="auto"/>
        <w:ind w:firstLine="709"/>
        <w:jc w:val="both"/>
        <w:rPr>
          <w:rFonts w:ascii="Times New Roman" w:hAnsi="Times New Roman" w:cs="Times New Roman"/>
          <w:sz w:val="28"/>
          <w:szCs w:val="28"/>
        </w:rPr>
      </w:pPr>
      <w:r w:rsidRPr="00112EC4">
        <w:rPr>
          <w:rFonts w:ascii="Times New Roman" w:hAnsi="Times New Roman" w:cs="Times New Roman"/>
          <w:color w:val="000000"/>
          <w:sz w:val="28"/>
          <w:szCs w:val="28"/>
        </w:rPr>
        <w:t>1. Утвердить прилагаемое Положение о муниципальном земельном контрол</w:t>
      </w:r>
      <w:r w:rsidR="00357692" w:rsidRPr="00112EC4">
        <w:rPr>
          <w:rFonts w:ascii="Times New Roman" w:hAnsi="Times New Roman" w:cs="Times New Roman"/>
          <w:color w:val="000000"/>
          <w:sz w:val="28"/>
          <w:szCs w:val="28"/>
        </w:rPr>
        <w:t>е</w:t>
      </w:r>
      <w:r w:rsidRPr="00112EC4">
        <w:rPr>
          <w:rFonts w:ascii="Times New Roman" w:hAnsi="Times New Roman" w:cs="Times New Roman"/>
          <w:color w:val="000000"/>
          <w:sz w:val="28"/>
          <w:szCs w:val="28"/>
        </w:rPr>
        <w:t xml:space="preserve"> в границах Солнцевского района Курской области.</w:t>
      </w:r>
    </w:p>
    <w:p w:rsidR="005D10A8" w:rsidRPr="00112EC4" w:rsidRDefault="005D10A8" w:rsidP="00112EC4">
      <w:pPr>
        <w:shd w:val="clear" w:color="auto" w:fill="FFFFFF"/>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w:t>
      </w:r>
      <w:r w:rsidR="00357692" w:rsidRPr="00112EC4">
        <w:rPr>
          <w:rFonts w:ascii="Times New Roman" w:hAnsi="Times New Roman" w:cs="Times New Roman"/>
          <w:color w:val="000000"/>
          <w:sz w:val="28"/>
          <w:szCs w:val="28"/>
        </w:rPr>
        <w:t>е</w:t>
      </w:r>
      <w:r w:rsidR="00112EC4">
        <w:rPr>
          <w:rFonts w:ascii="Times New Roman" w:hAnsi="Times New Roman" w:cs="Times New Roman"/>
          <w:color w:val="000000"/>
          <w:sz w:val="28"/>
          <w:szCs w:val="28"/>
        </w:rPr>
        <w:t xml:space="preserve"> в границах Солнцевского</w:t>
      </w:r>
      <w:r w:rsidRPr="00112EC4">
        <w:rPr>
          <w:rFonts w:ascii="Times New Roman" w:hAnsi="Times New Roman" w:cs="Times New Roman"/>
          <w:color w:val="000000"/>
          <w:sz w:val="28"/>
          <w:szCs w:val="28"/>
        </w:rPr>
        <w:t xml:space="preserve"> района. </w:t>
      </w:r>
    </w:p>
    <w:p w:rsidR="005D10A8" w:rsidRPr="00112EC4" w:rsidRDefault="005D10A8" w:rsidP="00112EC4">
      <w:pPr>
        <w:shd w:val="clear" w:color="auto" w:fill="FFFFFF"/>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Положения раздела 6 Положения о муниципальном земельном контрол</w:t>
      </w:r>
      <w:r w:rsidR="00357692" w:rsidRPr="00112EC4">
        <w:rPr>
          <w:rFonts w:ascii="Times New Roman" w:hAnsi="Times New Roman" w:cs="Times New Roman"/>
          <w:color w:val="000000"/>
          <w:sz w:val="28"/>
          <w:szCs w:val="28"/>
        </w:rPr>
        <w:t>е</w:t>
      </w:r>
      <w:r w:rsidRPr="00112EC4">
        <w:rPr>
          <w:rFonts w:ascii="Times New Roman" w:hAnsi="Times New Roman" w:cs="Times New Roman"/>
          <w:color w:val="000000"/>
          <w:sz w:val="28"/>
          <w:szCs w:val="28"/>
        </w:rPr>
        <w:t xml:space="preserve"> в границах Солнцевского района</w:t>
      </w:r>
      <w:r w:rsidRPr="00112EC4">
        <w:rPr>
          <w:rFonts w:ascii="Times New Roman" w:hAnsi="Times New Roman" w:cs="Times New Roman"/>
          <w:i/>
          <w:iCs/>
          <w:color w:val="000000"/>
          <w:sz w:val="28"/>
          <w:szCs w:val="28"/>
        </w:rPr>
        <w:t xml:space="preserve"> </w:t>
      </w:r>
      <w:r w:rsidRPr="00112EC4">
        <w:rPr>
          <w:rFonts w:ascii="Times New Roman" w:hAnsi="Times New Roman" w:cs="Times New Roman"/>
          <w:color w:val="000000"/>
          <w:sz w:val="28"/>
          <w:szCs w:val="28"/>
        </w:rPr>
        <w:t>вступают в силу с 1 марта 2022 года.</w:t>
      </w:r>
    </w:p>
    <w:p w:rsidR="005D10A8" w:rsidRDefault="005D10A8" w:rsidP="00112EC4">
      <w:pPr>
        <w:shd w:val="clear" w:color="auto" w:fill="FFFFFF"/>
        <w:spacing w:after="0" w:line="240" w:lineRule="auto"/>
        <w:jc w:val="both"/>
        <w:rPr>
          <w:rFonts w:ascii="Times New Roman" w:hAnsi="Times New Roman" w:cs="Times New Roman"/>
          <w:sz w:val="28"/>
          <w:szCs w:val="28"/>
        </w:rPr>
      </w:pPr>
    </w:p>
    <w:p w:rsidR="00112EC4" w:rsidRPr="00112EC4" w:rsidRDefault="00112EC4" w:rsidP="00112EC4">
      <w:pPr>
        <w:shd w:val="clear" w:color="auto" w:fill="FFFFFF"/>
        <w:spacing w:after="0" w:line="240" w:lineRule="auto"/>
        <w:jc w:val="both"/>
        <w:rPr>
          <w:rFonts w:ascii="Times New Roman" w:hAnsi="Times New Roman" w:cs="Times New Roman"/>
          <w:sz w:val="28"/>
          <w:szCs w:val="28"/>
        </w:rPr>
      </w:pPr>
    </w:p>
    <w:p w:rsidR="004665CE" w:rsidRPr="00112EC4" w:rsidRDefault="004665CE" w:rsidP="00112EC4">
      <w:pPr>
        <w:pStyle w:val="a3"/>
        <w:spacing w:before="0" w:beforeAutospacing="0" w:after="0"/>
        <w:jc w:val="both"/>
        <w:rPr>
          <w:sz w:val="28"/>
          <w:szCs w:val="28"/>
        </w:rPr>
      </w:pPr>
      <w:r w:rsidRPr="00112EC4">
        <w:rPr>
          <w:sz w:val="28"/>
          <w:szCs w:val="28"/>
        </w:rPr>
        <w:t>Председа</w:t>
      </w:r>
      <w:r w:rsidR="00112EC4">
        <w:rPr>
          <w:sz w:val="28"/>
          <w:szCs w:val="28"/>
        </w:rPr>
        <w:t>тель Представительного Собрания</w:t>
      </w:r>
    </w:p>
    <w:p w:rsidR="004665CE" w:rsidRPr="00112EC4" w:rsidRDefault="004665CE" w:rsidP="00112EC4">
      <w:pPr>
        <w:pStyle w:val="a3"/>
        <w:spacing w:before="0" w:beforeAutospacing="0" w:after="0"/>
        <w:jc w:val="both"/>
        <w:rPr>
          <w:sz w:val="28"/>
          <w:szCs w:val="28"/>
        </w:rPr>
      </w:pPr>
      <w:r w:rsidRPr="00112EC4">
        <w:rPr>
          <w:sz w:val="28"/>
          <w:szCs w:val="28"/>
        </w:rPr>
        <w:t>Солнцевского района Курской облас</w:t>
      </w:r>
      <w:r w:rsidR="00112EC4">
        <w:rPr>
          <w:sz w:val="28"/>
          <w:szCs w:val="28"/>
        </w:rPr>
        <w:t xml:space="preserve">ти                             </w:t>
      </w:r>
      <w:r w:rsidRPr="00112EC4">
        <w:rPr>
          <w:sz w:val="28"/>
          <w:szCs w:val="28"/>
        </w:rPr>
        <w:t xml:space="preserve">             А.П.</w:t>
      </w:r>
      <w:r w:rsidR="005D10A8" w:rsidRPr="00112EC4">
        <w:rPr>
          <w:sz w:val="28"/>
          <w:szCs w:val="28"/>
        </w:rPr>
        <w:t xml:space="preserve"> </w:t>
      </w:r>
      <w:r w:rsidRPr="00112EC4">
        <w:rPr>
          <w:sz w:val="28"/>
          <w:szCs w:val="28"/>
        </w:rPr>
        <w:t>Марухач</w:t>
      </w:r>
    </w:p>
    <w:p w:rsidR="007B2403" w:rsidRDefault="007B2403" w:rsidP="00112EC4">
      <w:pPr>
        <w:pStyle w:val="a3"/>
        <w:spacing w:before="0" w:beforeAutospacing="0" w:after="0"/>
        <w:jc w:val="both"/>
        <w:rPr>
          <w:sz w:val="28"/>
          <w:szCs w:val="28"/>
        </w:rPr>
      </w:pPr>
    </w:p>
    <w:p w:rsidR="00112EC4" w:rsidRPr="00112EC4" w:rsidRDefault="00112EC4" w:rsidP="00112EC4">
      <w:pPr>
        <w:pStyle w:val="a3"/>
        <w:spacing w:before="0" w:beforeAutospacing="0" w:after="0"/>
        <w:jc w:val="both"/>
        <w:rPr>
          <w:sz w:val="28"/>
          <w:szCs w:val="28"/>
        </w:rPr>
      </w:pPr>
    </w:p>
    <w:p w:rsidR="004665CE" w:rsidRPr="00112EC4" w:rsidRDefault="004665CE" w:rsidP="00112EC4">
      <w:pPr>
        <w:pStyle w:val="a3"/>
        <w:spacing w:before="0" w:beforeAutospacing="0" w:after="0"/>
        <w:rPr>
          <w:sz w:val="28"/>
          <w:szCs w:val="28"/>
        </w:rPr>
      </w:pPr>
      <w:r w:rsidRPr="00112EC4">
        <w:rPr>
          <w:sz w:val="28"/>
          <w:szCs w:val="28"/>
        </w:rPr>
        <w:t>Глав</w:t>
      </w:r>
      <w:r w:rsidR="00FD157A" w:rsidRPr="00112EC4">
        <w:rPr>
          <w:sz w:val="28"/>
          <w:szCs w:val="28"/>
        </w:rPr>
        <w:t>а</w:t>
      </w:r>
      <w:r w:rsidRPr="00112EC4">
        <w:rPr>
          <w:sz w:val="28"/>
          <w:szCs w:val="28"/>
        </w:rPr>
        <w:t xml:space="preserve"> Солнцевского района</w:t>
      </w:r>
    </w:p>
    <w:p w:rsidR="00337209" w:rsidRPr="00112EC4" w:rsidRDefault="004665CE" w:rsidP="00112EC4">
      <w:pPr>
        <w:pStyle w:val="a3"/>
        <w:spacing w:before="0" w:beforeAutospacing="0" w:after="0"/>
        <w:rPr>
          <w:sz w:val="28"/>
          <w:szCs w:val="28"/>
        </w:rPr>
      </w:pPr>
      <w:r w:rsidRPr="00112EC4">
        <w:rPr>
          <w:sz w:val="28"/>
          <w:szCs w:val="28"/>
        </w:rPr>
        <w:t xml:space="preserve">Курской области                                                                    </w:t>
      </w:r>
      <w:r w:rsidR="00112EC4">
        <w:rPr>
          <w:sz w:val="28"/>
          <w:szCs w:val="28"/>
        </w:rPr>
        <w:t xml:space="preserve">         </w:t>
      </w:r>
      <w:r w:rsidRPr="00112EC4">
        <w:rPr>
          <w:sz w:val="28"/>
          <w:szCs w:val="28"/>
        </w:rPr>
        <w:t xml:space="preserve">     </w:t>
      </w:r>
      <w:r w:rsidR="00FD157A" w:rsidRPr="00112EC4">
        <w:rPr>
          <w:sz w:val="28"/>
          <w:szCs w:val="28"/>
        </w:rPr>
        <w:t>Г.Д.</w:t>
      </w:r>
      <w:r w:rsidR="005D10A8" w:rsidRPr="00112EC4">
        <w:rPr>
          <w:sz w:val="28"/>
          <w:szCs w:val="28"/>
        </w:rPr>
        <w:t xml:space="preserve"> </w:t>
      </w:r>
      <w:r w:rsidR="00FD157A" w:rsidRPr="00112EC4">
        <w:rPr>
          <w:sz w:val="28"/>
          <w:szCs w:val="28"/>
        </w:rPr>
        <w:t>Енютин</w:t>
      </w:r>
    </w:p>
    <w:p w:rsidR="00112EC4" w:rsidRDefault="00112EC4" w:rsidP="00112EC4">
      <w:pPr>
        <w:pStyle w:val="a3"/>
        <w:spacing w:before="0" w:beforeAutospacing="0" w:after="0"/>
        <w:rPr>
          <w:sz w:val="28"/>
          <w:szCs w:val="28"/>
        </w:rPr>
      </w:pPr>
    </w:p>
    <w:p w:rsidR="0000054B" w:rsidRPr="00112EC4" w:rsidRDefault="0000054B" w:rsidP="00112EC4">
      <w:pPr>
        <w:pStyle w:val="a3"/>
        <w:spacing w:before="0" w:beforeAutospacing="0" w:after="0"/>
        <w:rPr>
          <w:sz w:val="28"/>
          <w:szCs w:val="28"/>
        </w:rPr>
      </w:pPr>
      <w:bookmarkStart w:id="0" w:name="_GoBack"/>
      <w:bookmarkEnd w:id="0"/>
    </w:p>
    <w:p w:rsidR="005D10A8" w:rsidRPr="00112EC4" w:rsidRDefault="005D10A8" w:rsidP="00112EC4">
      <w:pPr>
        <w:tabs>
          <w:tab w:val="left" w:pos="4111"/>
          <w:tab w:val="left" w:pos="4820"/>
          <w:tab w:val="left" w:pos="5580"/>
        </w:tabs>
        <w:spacing w:after="0" w:line="240" w:lineRule="auto"/>
        <w:jc w:val="right"/>
        <w:outlineLvl w:val="0"/>
        <w:rPr>
          <w:rFonts w:ascii="Times New Roman" w:hAnsi="Times New Roman" w:cs="Times New Roman"/>
          <w:sz w:val="28"/>
          <w:szCs w:val="28"/>
        </w:rPr>
      </w:pPr>
      <w:r w:rsidRPr="00112EC4">
        <w:rPr>
          <w:rFonts w:ascii="Times New Roman" w:hAnsi="Times New Roman" w:cs="Times New Roman"/>
          <w:sz w:val="28"/>
          <w:szCs w:val="28"/>
        </w:rPr>
        <w:lastRenderedPageBreak/>
        <w:t>Утверждено</w:t>
      </w:r>
    </w:p>
    <w:p w:rsidR="005D10A8" w:rsidRPr="00112EC4" w:rsidRDefault="005D10A8" w:rsidP="00112EC4">
      <w:pPr>
        <w:tabs>
          <w:tab w:val="left" w:pos="4111"/>
          <w:tab w:val="left" w:pos="4820"/>
          <w:tab w:val="left" w:pos="5580"/>
        </w:tabs>
        <w:spacing w:after="0" w:line="240" w:lineRule="auto"/>
        <w:jc w:val="right"/>
        <w:outlineLvl w:val="0"/>
        <w:rPr>
          <w:rFonts w:ascii="Times New Roman" w:hAnsi="Times New Roman" w:cs="Times New Roman"/>
          <w:sz w:val="28"/>
          <w:szCs w:val="28"/>
        </w:rPr>
      </w:pPr>
      <w:r w:rsidRPr="00112EC4">
        <w:rPr>
          <w:rFonts w:ascii="Times New Roman" w:hAnsi="Times New Roman" w:cs="Times New Roman"/>
          <w:sz w:val="28"/>
          <w:szCs w:val="28"/>
        </w:rPr>
        <w:t>реше</w:t>
      </w:r>
      <w:r w:rsidR="00112EC4">
        <w:rPr>
          <w:rFonts w:ascii="Times New Roman" w:hAnsi="Times New Roman" w:cs="Times New Roman"/>
          <w:sz w:val="28"/>
          <w:szCs w:val="28"/>
        </w:rPr>
        <w:t>нием Представительного Собрания</w:t>
      </w:r>
    </w:p>
    <w:p w:rsidR="00112EC4" w:rsidRDefault="00112EC4" w:rsidP="00112EC4">
      <w:pPr>
        <w:tabs>
          <w:tab w:val="left" w:pos="4111"/>
          <w:tab w:val="left" w:pos="4820"/>
          <w:tab w:val="left" w:pos="5580"/>
        </w:tabs>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Солнцевского района</w:t>
      </w:r>
    </w:p>
    <w:p w:rsidR="005D10A8" w:rsidRPr="00112EC4" w:rsidRDefault="005D10A8" w:rsidP="00112EC4">
      <w:pPr>
        <w:tabs>
          <w:tab w:val="left" w:pos="4111"/>
          <w:tab w:val="left" w:pos="4820"/>
          <w:tab w:val="left" w:pos="5580"/>
        </w:tabs>
        <w:spacing w:after="0" w:line="240" w:lineRule="auto"/>
        <w:jc w:val="right"/>
        <w:outlineLvl w:val="0"/>
        <w:rPr>
          <w:rFonts w:ascii="Times New Roman" w:hAnsi="Times New Roman" w:cs="Times New Roman"/>
          <w:sz w:val="28"/>
          <w:szCs w:val="28"/>
        </w:rPr>
      </w:pPr>
      <w:r w:rsidRPr="00112EC4">
        <w:rPr>
          <w:rFonts w:ascii="Times New Roman" w:hAnsi="Times New Roman" w:cs="Times New Roman"/>
          <w:sz w:val="28"/>
          <w:szCs w:val="28"/>
        </w:rPr>
        <w:t>Курской области</w:t>
      </w:r>
    </w:p>
    <w:p w:rsidR="005D10A8" w:rsidRDefault="005D10A8" w:rsidP="00112EC4">
      <w:pPr>
        <w:tabs>
          <w:tab w:val="left" w:pos="3686"/>
          <w:tab w:val="left" w:pos="4111"/>
          <w:tab w:val="left" w:pos="4820"/>
        </w:tabs>
        <w:spacing w:after="0" w:line="240" w:lineRule="auto"/>
        <w:jc w:val="right"/>
        <w:rPr>
          <w:rFonts w:ascii="Times New Roman" w:hAnsi="Times New Roman" w:cs="Times New Roman"/>
          <w:sz w:val="28"/>
          <w:szCs w:val="28"/>
        </w:rPr>
      </w:pPr>
      <w:r w:rsidRPr="00112EC4">
        <w:rPr>
          <w:rFonts w:ascii="Times New Roman" w:hAnsi="Times New Roman" w:cs="Times New Roman"/>
          <w:sz w:val="28"/>
          <w:szCs w:val="28"/>
        </w:rPr>
        <w:t xml:space="preserve">от </w:t>
      </w:r>
      <w:r w:rsidR="00112EC4">
        <w:rPr>
          <w:rFonts w:ascii="Times New Roman" w:hAnsi="Times New Roman" w:cs="Times New Roman"/>
          <w:sz w:val="28"/>
          <w:szCs w:val="28"/>
        </w:rPr>
        <w:t>23 ноября 2021 г.</w:t>
      </w:r>
      <w:r w:rsidRPr="00112EC4">
        <w:rPr>
          <w:rFonts w:ascii="Times New Roman" w:hAnsi="Times New Roman" w:cs="Times New Roman"/>
          <w:sz w:val="28"/>
          <w:szCs w:val="28"/>
        </w:rPr>
        <w:t xml:space="preserve"> № 210/4</w:t>
      </w:r>
    </w:p>
    <w:p w:rsidR="00112EC4" w:rsidRPr="00112EC4" w:rsidRDefault="00112EC4" w:rsidP="00112EC4">
      <w:pPr>
        <w:tabs>
          <w:tab w:val="left" w:pos="3686"/>
          <w:tab w:val="left" w:pos="4111"/>
          <w:tab w:val="left" w:pos="4820"/>
        </w:tabs>
        <w:spacing w:after="0" w:line="240" w:lineRule="auto"/>
        <w:jc w:val="right"/>
        <w:rPr>
          <w:rFonts w:ascii="Times New Roman" w:hAnsi="Times New Roman" w:cs="Times New Roman"/>
          <w:sz w:val="28"/>
          <w:szCs w:val="28"/>
        </w:rPr>
      </w:pPr>
    </w:p>
    <w:p w:rsidR="005D10A8" w:rsidRPr="00112EC4" w:rsidRDefault="005D10A8" w:rsidP="00112EC4">
      <w:pPr>
        <w:spacing w:after="0" w:line="240" w:lineRule="auto"/>
        <w:jc w:val="center"/>
        <w:rPr>
          <w:rFonts w:ascii="Times New Roman" w:hAnsi="Times New Roman" w:cs="Times New Roman"/>
          <w:b/>
          <w:color w:val="000000"/>
          <w:sz w:val="28"/>
          <w:szCs w:val="28"/>
        </w:rPr>
      </w:pPr>
      <w:r w:rsidRPr="00112EC4">
        <w:rPr>
          <w:rFonts w:ascii="Times New Roman" w:hAnsi="Times New Roman" w:cs="Times New Roman"/>
          <w:b/>
          <w:bCs/>
          <w:color w:val="000000"/>
          <w:sz w:val="28"/>
          <w:szCs w:val="28"/>
        </w:rPr>
        <w:t>Положение о муниципальном земельном контроле в границах</w:t>
      </w:r>
      <w:r w:rsidRPr="00112EC4">
        <w:rPr>
          <w:rFonts w:ascii="Times New Roman" w:hAnsi="Times New Roman" w:cs="Times New Roman"/>
          <w:b/>
          <w:color w:val="000000"/>
          <w:sz w:val="28"/>
          <w:szCs w:val="28"/>
        </w:rPr>
        <w:t xml:space="preserve"> Солнцевского района</w:t>
      </w:r>
    </w:p>
    <w:p w:rsidR="00112EC4" w:rsidRPr="00112EC4" w:rsidRDefault="00112EC4" w:rsidP="00112EC4">
      <w:pPr>
        <w:spacing w:after="0" w:line="240" w:lineRule="auto"/>
        <w:jc w:val="center"/>
        <w:rPr>
          <w:rFonts w:ascii="Times New Roman" w:hAnsi="Times New Roman" w:cs="Times New Roman"/>
          <w:bCs/>
          <w:color w:val="000000"/>
          <w:sz w:val="28"/>
          <w:szCs w:val="28"/>
        </w:rPr>
      </w:pPr>
    </w:p>
    <w:p w:rsidR="005D10A8" w:rsidRPr="00112EC4" w:rsidRDefault="005D10A8" w:rsidP="00112EC4">
      <w:pPr>
        <w:pStyle w:val="ConsPlusNormal"/>
        <w:jc w:val="center"/>
        <w:rPr>
          <w:b/>
          <w:bCs/>
          <w:color w:val="000000"/>
          <w:sz w:val="28"/>
          <w:szCs w:val="28"/>
        </w:rPr>
      </w:pPr>
      <w:r w:rsidRPr="00112EC4">
        <w:rPr>
          <w:b/>
          <w:bCs/>
          <w:color w:val="000000"/>
          <w:sz w:val="28"/>
          <w:szCs w:val="28"/>
        </w:rPr>
        <w:t>1. Общие положения</w:t>
      </w:r>
    </w:p>
    <w:p w:rsidR="00112EC4" w:rsidRPr="00112EC4" w:rsidRDefault="00112EC4" w:rsidP="00112EC4">
      <w:pPr>
        <w:pStyle w:val="ConsPlusNormal"/>
        <w:jc w:val="center"/>
        <w:rPr>
          <w:color w:val="000000"/>
          <w:sz w:val="28"/>
          <w:szCs w:val="28"/>
        </w:rPr>
      </w:pPr>
    </w:p>
    <w:p w:rsidR="005D10A8" w:rsidRPr="00112EC4" w:rsidRDefault="005D10A8" w:rsidP="00112EC4">
      <w:pPr>
        <w:pStyle w:val="ConsPlusNormal"/>
        <w:ind w:firstLine="709"/>
        <w:jc w:val="both"/>
        <w:rPr>
          <w:sz w:val="28"/>
          <w:szCs w:val="28"/>
        </w:rPr>
      </w:pPr>
      <w:r w:rsidRPr="00112EC4">
        <w:rPr>
          <w:color w:val="000000"/>
          <w:sz w:val="28"/>
          <w:szCs w:val="28"/>
        </w:rPr>
        <w:t>1.1. Настоящее Положение устанавливает порядок осуществления муниципального земельного контроля в границах Солнцевского района (далее – муниципальный земельный контроль).</w:t>
      </w:r>
    </w:p>
    <w:p w:rsidR="005D10A8" w:rsidRPr="00112EC4" w:rsidRDefault="005D10A8" w:rsidP="00112EC4">
      <w:pPr>
        <w:pStyle w:val="ConsPlusNormal"/>
        <w:ind w:firstLine="709"/>
        <w:jc w:val="both"/>
        <w:rPr>
          <w:sz w:val="28"/>
          <w:szCs w:val="28"/>
        </w:rPr>
      </w:pPr>
      <w:r w:rsidRPr="00112EC4">
        <w:rPr>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D10A8" w:rsidRPr="00112EC4" w:rsidRDefault="005D10A8" w:rsidP="00112EC4">
      <w:pPr>
        <w:pStyle w:val="ConsPlusNormal"/>
        <w:ind w:firstLine="709"/>
        <w:jc w:val="both"/>
        <w:rPr>
          <w:sz w:val="28"/>
          <w:szCs w:val="28"/>
        </w:rPr>
      </w:pPr>
      <w:r w:rsidRPr="00112EC4">
        <w:rPr>
          <w:color w:val="000000"/>
          <w:sz w:val="28"/>
          <w:szCs w:val="28"/>
        </w:rPr>
        <w:t>Объектами земельных отношений являются земли, земельные участки или части земельных участков в границах Солнцевского района.</w:t>
      </w:r>
    </w:p>
    <w:p w:rsidR="005D10A8" w:rsidRPr="00112EC4" w:rsidRDefault="005D10A8" w:rsidP="00112EC4">
      <w:pPr>
        <w:spacing w:after="0" w:line="240" w:lineRule="auto"/>
        <w:ind w:firstLine="709"/>
        <w:contextualSpacing/>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1.3. Муниципальный земельный контроль осуществляется Администрацией Солнцевского района Курской области</w:t>
      </w:r>
      <w:r w:rsidRPr="00112EC4">
        <w:rPr>
          <w:rFonts w:ascii="Times New Roman" w:hAnsi="Times New Roman" w:cs="Times New Roman"/>
          <w:i/>
          <w:iCs/>
          <w:color w:val="000000"/>
          <w:sz w:val="28"/>
          <w:szCs w:val="28"/>
        </w:rPr>
        <w:t xml:space="preserve"> </w:t>
      </w:r>
      <w:r w:rsidRPr="00112EC4">
        <w:rPr>
          <w:rFonts w:ascii="Times New Roman" w:hAnsi="Times New Roman" w:cs="Times New Roman"/>
          <w:color w:val="000000"/>
          <w:sz w:val="28"/>
          <w:szCs w:val="28"/>
        </w:rPr>
        <w:t>(далее – администрация).</w:t>
      </w:r>
    </w:p>
    <w:p w:rsidR="005D10A8" w:rsidRPr="00112EC4" w:rsidRDefault="005D10A8" w:rsidP="00112EC4">
      <w:pPr>
        <w:spacing w:after="0" w:line="240" w:lineRule="auto"/>
        <w:ind w:firstLine="709"/>
        <w:contextualSpacing/>
        <w:jc w:val="both"/>
        <w:rPr>
          <w:rFonts w:ascii="Times New Roman" w:hAnsi="Times New Roman" w:cs="Times New Roman"/>
          <w:sz w:val="28"/>
          <w:szCs w:val="28"/>
        </w:rPr>
      </w:pPr>
      <w:r w:rsidRPr="00112EC4">
        <w:rPr>
          <w:rFonts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земельный контроль, являются сотрудники отдела земельных правоотношений </w:t>
      </w:r>
      <w:r w:rsidRPr="00112EC4">
        <w:rPr>
          <w:rFonts w:ascii="Times New Roman" w:hAnsi="Times New Roman" w:cs="Times New Roman"/>
          <w:sz w:val="28"/>
          <w:szCs w:val="28"/>
        </w:rPr>
        <w:t>управления инвестиционной политики, экономики, архитектуры, строительства, имущественных и земельных правоотноше</w:t>
      </w:r>
      <w:r w:rsidR="00112EC4">
        <w:rPr>
          <w:rFonts w:ascii="Times New Roman" w:hAnsi="Times New Roman" w:cs="Times New Roman"/>
          <w:sz w:val="28"/>
          <w:szCs w:val="28"/>
        </w:rPr>
        <w:t xml:space="preserve">ний Администрации Солнцевского </w:t>
      </w:r>
      <w:r w:rsidRPr="00112EC4">
        <w:rPr>
          <w:rFonts w:ascii="Times New Roman" w:hAnsi="Times New Roman" w:cs="Times New Roman"/>
          <w:sz w:val="28"/>
          <w:szCs w:val="28"/>
        </w:rPr>
        <w:t>района Курской области</w:t>
      </w:r>
      <w:r w:rsidRPr="00112EC4">
        <w:rPr>
          <w:rFonts w:ascii="Times New Roman" w:hAnsi="Times New Roman" w:cs="Times New Roman"/>
          <w:color w:val="000000"/>
          <w:sz w:val="28"/>
          <w:szCs w:val="28"/>
        </w:rPr>
        <w:t xml:space="preserve"> </w:t>
      </w:r>
      <w:r w:rsidRPr="00112EC4">
        <w:rPr>
          <w:rFonts w:ascii="Times New Roman" w:hAnsi="Times New Roman" w:cs="Times New Roman"/>
          <w:iCs/>
          <w:color w:val="000000"/>
          <w:sz w:val="28"/>
          <w:szCs w:val="28"/>
        </w:rPr>
        <w:t>(начальник отдела, главный специалист</w:t>
      </w:r>
      <w:r w:rsidR="00F606D1" w:rsidRPr="00112EC4">
        <w:rPr>
          <w:rFonts w:ascii="Times New Roman" w:hAnsi="Times New Roman" w:cs="Times New Roman"/>
          <w:iCs/>
          <w:color w:val="000000"/>
          <w:sz w:val="28"/>
          <w:szCs w:val="28"/>
        </w:rPr>
        <w:t xml:space="preserve"> </w:t>
      </w:r>
      <w:r w:rsidRPr="00112EC4">
        <w:rPr>
          <w:rFonts w:ascii="Times New Roman" w:hAnsi="Times New Roman" w:cs="Times New Roman"/>
          <w:iCs/>
          <w:color w:val="000000"/>
          <w:sz w:val="28"/>
          <w:szCs w:val="28"/>
        </w:rPr>
        <w:t>-</w:t>
      </w:r>
      <w:r w:rsidR="00F606D1" w:rsidRPr="00112EC4">
        <w:rPr>
          <w:rFonts w:ascii="Times New Roman" w:hAnsi="Times New Roman" w:cs="Times New Roman"/>
          <w:iCs/>
          <w:color w:val="000000"/>
          <w:sz w:val="28"/>
          <w:szCs w:val="28"/>
        </w:rPr>
        <w:t xml:space="preserve"> </w:t>
      </w:r>
      <w:r w:rsidRPr="00112EC4">
        <w:rPr>
          <w:rFonts w:ascii="Times New Roman" w:hAnsi="Times New Roman" w:cs="Times New Roman"/>
          <w:iCs/>
          <w:color w:val="000000"/>
          <w:sz w:val="28"/>
          <w:szCs w:val="28"/>
        </w:rPr>
        <w:t>эксперт, ведущий специалист-эксперт)</w:t>
      </w:r>
      <w:r w:rsidRPr="00112EC4">
        <w:rPr>
          <w:rFonts w:ascii="Times New Roman" w:hAnsi="Times New Roman" w:cs="Times New Roman"/>
          <w:color w:val="000000"/>
          <w:sz w:val="28"/>
          <w:szCs w:val="28"/>
        </w:rPr>
        <w:t xml:space="preserve"> (далее также – должностные лица, уполномоченные осуществлять муниципальный земельный контроль)</w:t>
      </w:r>
      <w:r w:rsidRPr="00112EC4">
        <w:rPr>
          <w:rFonts w:ascii="Times New Roman" w:hAnsi="Times New Roman" w:cs="Times New Roman"/>
          <w:i/>
          <w:iCs/>
          <w:color w:val="000000"/>
          <w:sz w:val="28"/>
          <w:szCs w:val="28"/>
        </w:rPr>
        <w:t>.</w:t>
      </w:r>
      <w:r w:rsidRPr="00112EC4">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5D10A8" w:rsidRPr="00112EC4" w:rsidRDefault="005D10A8" w:rsidP="00112EC4">
      <w:pPr>
        <w:spacing w:after="0" w:line="240" w:lineRule="auto"/>
        <w:ind w:firstLine="709"/>
        <w:contextualSpacing/>
        <w:jc w:val="both"/>
        <w:rPr>
          <w:rFonts w:ascii="Times New Roman" w:hAnsi="Times New Roman" w:cs="Times New Roman"/>
          <w:sz w:val="28"/>
          <w:szCs w:val="28"/>
        </w:rPr>
      </w:pPr>
      <w:r w:rsidRPr="00112EC4">
        <w:rPr>
          <w:rFonts w:ascii="Times New Roman" w:hAnsi="Times New Roman" w:cs="Times New Roman"/>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D10A8" w:rsidRPr="00112EC4" w:rsidRDefault="005D10A8" w:rsidP="00112EC4">
      <w:pPr>
        <w:pStyle w:val="ConsPlusNormal"/>
        <w:ind w:firstLine="709"/>
        <w:jc w:val="both"/>
        <w:rPr>
          <w:sz w:val="28"/>
          <w:szCs w:val="28"/>
        </w:rPr>
      </w:pPr>
      <w:r w:rsidRPr="00112EC4">
        <w:rPr>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w:t>
      </w:r>
      <w:r w:rsidRPr="00112EC4">
        <w:rPr>
          <w:color w:val="000000"/>
          <w:sz w:val="28"/>
          <w:szCs w:val="28"/>
        </w:rPr>
        <w:lastRenderedPageBreak/>
        <w:t xml:space="preserve">мероприятий, контрольных мероприятий применяются положения Федерального </w:t>
      </w:r>
      <w:r w:rsidRPr="00112EC4">
        <w:rPr>
          <w:rStyle w:val="a8"/>
          <w:color w:val="000000"/>
          <w:sz w:val="28"/>
          <w:szCs w:val="28"/>
        </w:rPr>
        <w:t>закона</w:t>
      </w:r>
      <w:r w:rsidRPr="00112EC4">
        <w:rPr>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112EC4">
        <w:rPr>
          <w:rStyle w:val="a8"/>
          <w:color w:val="000000"/>
          <w:sz w:val="28"/>
          <w:szCs w:val="28"/>
        </w:rPr>
        <w:t>кодекса</w:t>
      </w:r>
      <w:r w:rsidRPr="00112EC4">
        <w:rPr>
          <w:color w:val="000000"/>
          <w:sz w:val="28"/>
          <w:szCs w:val="28"/>
        </w:rPr>
        <w:t xml:space="preserve"> Российской Федерации, Федерального </w:t>
      </w:r>
      <w:r w:rsidRPr="00112EC4">
        <w:rPr>
          <w:rStyle w:val="a8"/>
          <w:color w:val="000000"/>
          <w:sz w:val="28"/>
          <w:szCs w:val="28"/>
        </w:rPr>
        <w:t>закона</w:t>
      </w:r>
      <w:r w:rsidRPr="00112EC4">
        <w:rPr>
          <w:color w:val="000000"/>
          <w:sz w:val="28"/>
          <w:szCs w:val="28"/>
        </w:rPr>
        <w:t xml:space="preserve"> от 06.10.2003 № 131-ФЗ «Об общих принципах организации местного самоуправления в Российской Федерации».</w:t>
      </w:r>
    </w:p>
    <w:p w:rsidR="005D10A8" w:rsidRPr="00112EC4" w:rsidRDefault="005D10A8" w:rsidP="00112EC4">
      <w:pPr>
        <w:pStyle w:val="ConsPlusNormal"/>
        <w:ind w:firstLine="709"/>
        <w:jc w:val="both"/>
        <w:rPr>
          <w:sz w:val="28"/>
          <w:szCs w:val="28"/>
        </w:rPr>
      </w:pPr>
      <w:bookmarkStart w:id="1" w:name="Par61"/>
      <w:bookmarkEnd w:id="1"/>
      <w:r w:rsidRPr="00112EC4">
        <w:rPr>
          <w:color w:val="000000"/>
          <w:sz w:val="28"/>
          <w:szCs w:val="28"/>
        </w:rPr>
        <w:t>1.6. Администрация осуществляет муниципальный земельный контроль за соблюдением:</w:t>
      </w:r>
    </w:p>
    <w:p w:rsidR="005D10A8" w:rsidRPr="00112EC4" w:rsidRDefault="005D10A8" w:rsidP="00112EC4">
      <w:pPr>
        <w:pStyle w:val="ConsPlusNormal"/>
        <w:ind w:firstLine="709"/>
        <w:jc w:val="both"/>
        <w:rPr>
          <w:sz w:val="28"/>
          <w:szCs w:val="28"/>
        </w:rPr>
      </w:pPr>
      <w:r w:rsidRPr="00112EC4">
        <w:rPr>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D10A8" w:rsidRPr="00112EC4" w:rsidRDefault="005D10A8" w:rsidP="00112EC4">
      <w:pPr>
        <w:pStyle w:val="ConsPlusNormal"/>
        <w:ind w:firstLine="709"/>
        <w:jc w:val="both"/>
        <w:rPr>
          <w:sz w:val="28"/>
          <w:szCs w:val="28"/>
        </w:rPr>
      </w:pPr>
      <w:r w:rsidRPr="00112EC4">
        <w:rPr>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D10A8" w:rsidRPr="00112EC4" w:rsidRDefault="005D10A8" w:rsidP="00112EC4">
      <w:pPr>
        <w:pStyle w:val="ConsPlusNormal"/>
        <w:ind w:firstLine="709"/>
        <w:jc w:val="both"/>
        <w:rPr>
          <w:sz w:val="28"/>
          <w:szCs w:val="28"/>
        </w:rPr>
      </w:pPr>
      <w:r w:rsidRPr="00112EC4">
        <w:rPr>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D10A8" w:rsidRPr="00112EC4" w:rsidRDefault="005D10A8" w:rsidP="00112EC4">
      <w:pPr>
        <w:pStyle w:val="ConsPlusNormal"/>
        <w:ind w:firstLine="709"/>
        <w:jc w:val="both"/>
        <w:rPr>
          <w:sz w:val="28"/>
          <w:szCs w:val="28"/>
        </w:rPr>
      </w:pPr>
      <w:r w:rsidRPr="00112EC4">
        <w:rPr>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D10A8" w:rsidRPr="00112EC4" w:rsidRDefault="005D10A8" w:rsidP="00112EC4">
      <w:pPr>
        <w:pStyle w:val="ConsPlusNormal"/>
        <w:ind w:firstLine="709"/>
        <w:jc w:val="both"/>
        <w:rPr>
          <w:sz w:val="28"/>
          <w:szCs w:val="28"/>
        </w:rPr>
      </w:pPr>
      <w:r w:rsidRPr="00112EC4">
        <w:rPr>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D10A8" w:rsidRPr="00112EC4" w:rsidRDefault="005D10A8" w:rsidP="00112EC4">
      <w:pPr>
        <w:pStyle w:val="ConsPlusNormal"/>
        <w:ind w:firstLine="709"/>
        <w:jc w:val="both"/>
        <w:rPr>
          <w:color w:val="000000"/>
          <w:sz w:val="28"/>
          <w:szCs w:val="28"/>
        </w:rPr>
      </w:pPr>
      <w:r w:rsidRPr="00112EC4">
        <w:rPr>
          <w:color w:val="000000"/>
          <w:sz w:val="28"/>
          <w:szCs w:val="28"/>
        </w:rPr>
        <w:t>Полномочия, указанные в настоящем пункте, осуществляются администрацией в отношении всех категорий земель.</w:t>
      </w:r>
    </w:p>
    <w:p w:rsidR="005D10A8" w:rsidRPr="00112EC4" w:rsidRDefault="005D10A8" w:rsidP="00112EC4">
      <w:pPr>
        <w:pStyle w:val="ConsPlusNormal"/>
        <w:ind w:firstLine="709"/>
        <w:jc w:val="both"/>
        <w:rPr>
          <w:color w:val="000000"/>
          <w:sz w:val="28"/>
          <w:szCs w:val="28"/>
        </w:rPr>
      </w:pPr>
      <w:r w:rsidRPr="00112EC4">
        <w:rPr>
          <w:bCs/>
          <w:color w:val="000000"/>
          <w:sz w:val="28"/>
          <w:szCs w:val="28"/>
        </w:rPr>
        <w:t>1.7.</w:t>
      </w:r>
      <w:r w:rsidRPr="00112EC4">
        <w:rPr>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112EC4">
        <w:rPr>
          <w:bCs/>
          <w:color w:val="000000"/>
          <w:sz w:val="28"/>
          <w:szCs w:val="28"/>
        </w:rPr>
        <w:t xml:space="preserve"> муниципального земельного</w:t>
      </w:r>
      <w:r w:rsidRPr="00112EC4">
        <w:rPr>
          <w:color w:val="000000"/>
          <w:sz w:val="28"/>
          <w:szCs w:val="28"/>
        </w:rPr>
        <w:t xml:space="preserve"> контроля.</w:t>
      </w:r>
    </w:p>
    <w:p w:rsidR="005D10A8" w:rsidRPr="00112EC4" w:rsidRDefault="005D10A8" w:rsidP="00112EC4">
      <w:pPr>
        <w:pStyle w:val="ConsPlusNormal"/>
        <w:jc w:val="center"/>
        <w:rPr>
          <w:color w:val="000000"/>
          <w:sz w:val="28"/>
          <w:szCs w:val="28"/>
        </w:rPr>
      </w:pPr>
    </w:p>
    <w:p w:rsidR="005D10A8" w:rsidRPr="00112EC4" w:rsidRDefault="005D10A8" w:rsidP="00112EC4">
      <w:pPr>
        <w:pStyle w:val="ConsPlusNormal"/>
        <w:jc w:val="center"/>
        <w:rPr>
          <w:b/>
          <w:bCs/>
          <w:color w:val="000000"/>
          <w:sz w:val="28"/>
          <w:szCs w:val="28"/>
        </w:rPr>
      </w:pPr>
      <w:r w:rsidRPr="00112EC4">
        <w:rPr>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5D10A8" w:rsidRPr="00112EC4" w:rsidRDefault="005D10A8" w:rsidP="00112EC4">
      <w:pPr>
        <w:pStyle w:val="ConsPlusNormal"/>
        <w:jc w:val="center"/>
        <w:rPr>
          <w:color w:val="000000"/>
          <w:sz w:val="28"/>
          <w:szCs w:val="28"/>
        </w:rPr>
      </w:pPr>
    </w:p>
    <w:p w:rsidR="005D10A8" w:rsidRPr="00112EC4" w:rsidRDefault="005D10A8" w:rsidP="00112EC4">
      <w:pPr>
        <w:pStyle w:val="ConsPlusNormal"/>
        <w:ind w:firstLine="709"/>
        <w:jc w:val="both"/>
        <w:rPr>
          <w:sz w:val="28"/>
          <w:szCs w:val="28"/>
        </w:rPr>
      </w:pPr>
      <w:r w:rsidRPr="00112EC4">
        <w:rPr>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5D10A8" w:rsidRPr="00112EC4" w:rsidRDefault="005D10A8" w:rsidP="00112EC4">
      <w:pPr>
        <w:pStyle w:val="ConsPlusNormal"/>
        <w:ind w:firstLine="709"/>
        <w:jc w:val="both"/>
        <w:rPr>
          <w:sz w:val="28"/>
          <w:szCs w:val="28"/>
        </w:rPr>
      </w:pPr>
      <w:r w:rsidRPr="00112EC4">
        <w:rPr>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112EC4">
          <w:rPr>
            <w:rStyle w:val="a8"/>
            <w:color w:val="000000"/>
            <w:sz w:val="28"/>
            <w:szCs w:val="28"/>
          </w:rPr>
          <w:t>законо</w:t>
        </w:r>
      </w:hyperlink>
      <w:r w:rsidRPr="00112EC4">
        <w:rPr>
          <w:color w:val="000000"/>
          <w:sz w:val="28"/>
          <w:szCs w:val="28"/>
        </w:rPr>
        <w:t>м от 31.07.2020 № 248-ФЗ «О государственном контроле (надзоре) и муниципальном контроле в Российской Федерации».</w:t>
      </w:r>
    </w:p>
    <w:p w:rsidR="005D10A8" w:rsidRPr="00112EC4" w:rsidRDefault="005D10A8" w:rsidP="00112EC4">
      <w:pPr>
        <w:pStyle w:val="ConsPlusNormal"/>
        <w:ind w:firstLine="709"/>
        <w:jc w:val="both"/>
        <w:rPr>
          <w:sz w:val="28"/>
          <w:szCs w:val="28"/>
        </w:rPr>
      </w:pPr>
      <w:r w:rsidRPr="00112EC4">
        <w:rPr>
          <w:color w:val="000000"/>
          <w:sz w:val="28"/>
          <w:szCs w:val="28"/>
        </w:rPr>
        <w:t xml:space="preserve">2.3. Отнесение администрацией земель и земельных участков к </w:t>
      </w:r>
      <w:r w:rsidRPr="00112EC4">
        <w:rPr>
          <w:color w:val="000000"/>
          <w:sz w:val="28"/>
          <w:szCs w:val="28"/>
        </w:rPr>
        <w:lastRenderedPageBreak/>
        <w:t xml:space="preserve">определенной категории риска осуществляется в соответствии с </w:t>
      </w:r>
      <w:hyperlink r:id="rId9" w:anchor="_blank" w:history="1">
        <w:r w:rsidRPr="00112EC4">
          <w:rPr>
            <w:rStyle w:val="a8"/>
            <w:color w:val="000000"/>
            <w:sz w:val="28"/>
            <w:szCs w:val="28"/>
          </w:rPr>
          <w:t>критериями</w:t>
        </w:r>
      </w:hyperlink>
      <w:r w:rsidRPr="00112EC4">
        <w:rPr>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5D10A8" w:rsidRPr="00112EC4" w:rsidRDefault="005D10A8" w:rsidP="00112EC4">
      <w:pPr>
        <w:pStyle w:val="ConsPlusNormal"/>
        <w:ind w:firstLine="709"/>
        <w:jc w:val="both"/>
        <w:rPr>
          <w:sz w:val="28"/>
          <w:szCs w:val="28"/>
        </w:rPr>
      </w:pPr>
      <w:r w:rsidRPr="00112EC4">
        <w:rPr>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5D10A8" w:rsidRPr="00112EC4" w:rsidRDefault="005D10A8" w:rsidP="00112EC4">
      <w:pPr>
        <w:pStyle w:val="ConsPlusNormal"/>
        <w:ind w:firstLine="709"/>
        <w:jc w:val="both"/>
        <w:rPr>
          <w:sz w:val="28"/>
          <w:szCs w:val="28"/>
        </w:rPr>
      </w:pPr>
      <w:r w:rsidRPr="00112EC4">
        <w:rPr>
          <w:color w:val="000000"/>
          <w:sz w:val="28"/>
          <w:szCs w:val="28"/>
        </w:rPr>
        <w:t>При отнесении администрацией земель и земельных участков к категориям риска используются в том числе:</w:t>
      </w:r>
    </w:p>
    <w:p w:rsidR="005D10A8" w:rsidRPr="00112EC4" w:rsidRDefault="005D10A8" w:rsidP="00112EC4">
      <w:pPr>
        <w:pStyle w:val="ConsPlusNormal"/>
        <w:ind w:firstLine="709"/>
        <w:jc w:val="both"/>
        <w:rPr>
          <w:sz w:val="28"/>
          <w:szCs w:val="28"/>
        </w:rPr>
      </w:pPr>
      <w:r w:rsidRPr="00112EC4">
        <w:rPr>
          <w:color w:val="000000"/>
          <w:sz w:val="28"/>
          <w:szCs w:val="28"/>
        </w:rPr>
        <w:t>1) сведения, содержащиеся в Едином государственном реестре недвижимости;</w:t>
      </w:r>
    </w:p>
    <w:p w:rsidR="005D10A8" w:rsidRPr="00112EC4" w:rsidRDefault="005D10A8" w:rsidP="00112EC4">
      <w:pPr>
        <w:pStyle w:val="ConsPlusNormal"/>
        <w:ind w:firstLine="709"/>
        <w:jc w:val="both"/>
        <w:rPr>
          <w:sz w:val="28"/>
          <w:szCs w:val="28"/>
        </w:rPr>
      </w:pPr>
      <w:r w:rsidRPr="00112EC4">
        <w:rPr>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5D10A8" w:rsidRPr="00112EC4" w:rsidRDefault="005D10A8" w:rsidP="00112EC4">
      <w:pPr>
        <w:pStyle w:val="ConsPlusNormal"/>
        <w:ind w:firstLine="709"/>
        <w:jc w:val="both"/>
        <w:rPr>
          <w:sz w:val="28"/>
          <w:szCs w:val="28"/>
        </w:rPr>
      </w:pPr>
      <w:r w:rsidRPr="00112EC4">
        <w:rPr>
          <w:color w:val="000000"/>
          <w:sz w:val="28"/>
          <w:szCs w:val="28"/>
        </w:rPr>
        <w:t>3) иные сведения, содержащиеся в администрации.</w:t>
      </w:r>
    </w:p>
    <w:p w:rsidR="005D10A8" w:rsidRPr="00112EC4" w:rsidRDefault="005D10A8" w:rsidP="00112EC4">
      <w:pPr>
        <w:pStyle w:val="ConsPlusNormal"/>
        <w:ind w:firstLine="709"/>
        <w:jc w:val="both"/>
        <w:rPr>
          <w:sz w:val="28"/>
          <w:szCs w:val="28"/>
        </w:rPr>
      </w:pPr>
      <w:r w:rsidRPr="00112EC4">
        <w:rPr>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5D10A8" w:rsidRPr="00112EC4" w:rsidRDefault="005D10A8" w:rsidP="00112EC4">
      <w:pPr>
        <w:pStyle w:val="ConsPlusNormal"/>
        <w:ind w:firstLine="709"/>
        <w:jc w:val="both"/>
        <w:rPr>
          <w:sz w:val="28"/>
          <w:szCs w:val="28"/>
        </w:rPr>
      </w:pPr>
      <w:r w:rsidRPr="00112EC4">
        <w:rPr>
          <w:color w:val="000000"/>
          <w:sz w:val="28"/>
          <w:szCs w:val="28"/>
        </w:rPr>
        <w:t>1) для земельных участков, отнесенных к категории среднего риска, - один раз в 3 года;</w:t>
      </w:r>
    </w:p>
    <w:p w:rsidR="005D10A8" w:rsidRPr="00112EC4" w:rsidRDefault="005D10A8" w:rsidP="00112EC4">
      <w:pPr>
        <w:pStyle w:val="ConsPlusNormal"/>
        <w:ind w:firstLine="709"/>
        <w:jc w:val="both"/>
        <w:rPr>
          <w:sz w:val="28"/>
          <w:szCs w:val="28"/>
        </w:rPr>
      </w:pPr>
      <w:r w:rsidRPr="00112EC4">
        <w:rPr>
          <w:color w:val="000000"/>
          <w:sz w:val="28"/>
          <w:szCs w:val="28"/>
        </w:rPr>
        <w:t>2) для земельных участков, от</w:t>
      </w:r>
      <w:r w:rsidR="00112EC4">
        <w:rPr>
          <w:color w:val="000000"/>
          <w:sz w:val="28"/>
          <w:szCs w:val="28"/>
        </w:rPr>
        <w:t>несенных к категории умеренного</w:t>
      </w:r>
      <w:r w:rsidRPr="00112EC4">
        <w:rPr>
          <w:color w:val="000000"/>
          <w:sz w:val="28"/>
          <w:szCs w:val="28"/>
        </w:rPr>
        <w:t xml:space="preserve"> риска, - один раз в 6 лет.</w:t>
      </w:r>
    </w:p>
    <w:p w:rsidR="005D10A8" w:rsidRPr="00112EC4" w:rsidRDefault="005D10A8" w:rsidP="00112EC4">
      <w:pPr>
        <w:pStyle w:val="ConsPlusNormal"/>
        <w:ind w:firstLine="709"/>
        <w:jc w:val="both"/>
        <w:rPr>
          <w:sz w:val="28"/>
          <w:szCs w:val="28"/>
        </w:rPr>
      </w:pPr>
      <w:r w:rsidRPr="00112EC4">
        <w:rPr>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5D10A8" w:rsidRPr="00112EC4" w:rsidRDefault="005D10A8" w:rsidP="00112EC4">
      <w:pPr>
        <w:pStyle w:val="ConsPlusNormal"/>
        <w:ind w:firstLine="709"/>
        <w:jc w:val="both"/>
        <w:rPr>
          <w:sz w:val="28"/>
          <w:szCs w:val="28"/>
        </w:rPr>
      </w:pPr>
      <w:r w:rsidRPr="00112EC4">
        <w:rPr>
          <w:color w:val="000000"/>
          <w:sz w:val="28"/>
          <w:szCs w:val="28"/>
        </w:rPr>
        <w:t>Принятие решения об отнесении земельных участков к категории низкого риска не требуется.</w:t>
      </w:r>
    </w:p>
    <w:p w:rsidR="005D10A8" w:rsidRPr="00112EC4" w:rsidRDefault="005D10A8" w:rsidP="00112EC4">
      <w:pPr>
        <w:pStyle w:val="ConsPlusNormal"/>
        <w:ind w:firstLine="709"/>
        <w:jc w:val="both"/>
        <w:rPr>
          <w:sz w:val="28"/>
          <w:szCs w:val="28"/>
        </w:rPr>
      </w:pPr>
      <w:r w:rsidRPr="00112EC4">
        <w:rPr>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5D10A8" w:rsidRPr="00112EC4" w:rsidRDefault="005D10A8" w:rsidP="00112EC4">
      <w:pPr>
        <w:pStyle w:val="ConsPlusNormal"/>
        <w:ind w:firstLine="709"/>
        <w:jc w:val="both"/>
        <w:rPr>
          <w:sz w:val="28"/>
          <w:szCs w:val="28"/>
        </w:rPr>
      </w:pPr>
      <w:r w:rsidRPr="00112EC4">
        <w:rPr>
          <w:color w:val="000000"/>
          <w:sz w:val="28"/>
          <w:szCs w:val="28"/>
        </w:rPr>
        <w:t>1) среднего риска, - не менее 3 лет;</w:t>
      </w:r>
    </w:p>
    <w:p w:rsidR="005D10A8" w:rsidRPr="00112EC4" w:rsidRDefault="005D10A8" w:rsidP="00112EC4">
      <w:pPr>
        <w:pStyle w:val="ConsPlusNormal"/>
        <w:ind w:firstLine="709"/>
        <w:jc w:val="both"/>
        <w:rPr>
          <w:sz w:val="28"/>
          <w:szCs w:val="28"/>
        </w:rPr>
      </w:pPr>
      <w:r w:rsidRPr="00112EC4">
        <w:rPr>
          <w:color w:val="000000"/>
          <w:sz w:val="28"/>
          <w:szCs w:val="28"/>
        </w:rPr>
        <w:t>2) умеренного риска, - не менее 6 лет.</w:t>
      </w:r>
    </w:p>
    <w:p w:rsidR="005D10A8" w:rsidRPr="00112EC4" w:rsidRDefault="005D10A8" w:rsidP="00112EC4">
      <w:pPr>
        <w:pStyle w:val="ConsPlusNormal"/>
        <w:ind w:firstLine="709"/>
        <w:jc w:val="both"/>
        <w:rPr>
          <w:sz w:val="28"/>
          <w:szCs w:val="28"/>
        </w:rPr>
      </w:pPr>
      <w:r w:rsidRPr="00112EC4">
        <w:rPr>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D10A8" w:rsidRPr="00112EC4" w:rsidRDefault="005D10A8" w:rsidP="00112EC4">
      <w:pPr>
        <w:pStyle w:val="ConsPlusNormal"/>
        <w:ind w:firstLine="709"/>
        <w:jc w:val="both"/>
        <w:rPr>
          <w:sz w:val="28"/>
          <w:szCs w:val="28"/>
        </w:rPr>
      </w:pPr>
      <w:r w:rsidRPr="00112EC4">
        <w:rPr>
          <w:color w:val="000000"/>
          <w:sz w:val="28"/>
          <w:szCs w:val="28"/>
        </w:rPr>
        <w:t xml:space="preserve">2.6. По запросу правообладателя земельного участка должностные </w:t>
      </w:r>
      <w:r w:rsidRPr="00112EC4">
        <w:rPr>
          <w:color w:val="000000"/>
          <w:sz w:val="28"/>
          <w:szCs w:val="28"/>
        </w:rPr>
        <w:lastRenderedPageBreak/>
        <w:t>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D10A8" w:rsidRPr="00112EC4" w:rsidRDefault="005D10A8" w:rsidP="00112EC4">
      <w:pPr>
        <w:pStyle w:val="ConsPlusNormal"/>
        <w:ind w:firstLine="709"/>
        <w:jc w:val="both"/>
        <w:rPr>
          <w:sz w:val="28"/>
          <w:szCs w:val="28"/>
        </w:rPr>
      </w:pPr>
      <w:r w:rsidRPr="00112EC4">
        <w:rPr>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5D10A8" w:rsidRPr="00112EC4" w:rsidRDefault="005D10A8" w:rsidP="00112EC4">
      <w:pPr>
        <w:pStyle w:val="ConsPlusNormal"/>
        <w:ind w:firstLine="709"/>
        <w:jc w:val="both"/>
        <w:rPr>
          <w:color w:val="000000"/>
          <w:sz w:val="28"/>
          <w:szCs w:val="28"/>
        </w:rPr>
      </w:pPr>
      <w:r w:rsidRPr="00112EC4">
        <w:rPr>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5D10A8" w:rsidRPr="00112EC4" w:rsidRDefault="005D10A8" w:rsidP="00112EC4">
      <w:pPr>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112EC4">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12EC4">
        <w:rPr>
          <w:rFonts w:ascii="Times New Roman" w:hAnsi="Times New Roman" w:cs="Times New Roman"/>
          <w:color w:val="000000"/>
          <w:sz w:val="28"/>
          <w:szCs w:val="28"/>
        </w:rPr>
        <w:t>официального сайта администрации</w:t>
      </w:r>
      <w:r w:rsidRPr="00112EC4">
        <w:rPr>
          <w:rFonts w:ascii="Times New Roman" w:hAnsi="Times New Roman" w:cs="Times New Roman"/>
          <w:color w:val="000000"/>
          <w:sz w:val="28"/>
          <w:szCs w:val="28"/>
          <w:shd w:val="clear" w:color="auto" w:fill="FFFFFF"/>
        </w:rPr>
        <w:t>.</w:t>
      </w:r>
    </w:p>
    <w:p w:rsidR="005D10A8" w:rsidRPr="00112EC4" w:rsidRDefault="005D10A8" w:rsidP="00112EC4">
      <w:pPr>
        <w:pStyle w:val="ConsPlusNormal"/>
        <w:ind w:firstLine="709"/>
        <w:jc w:val="both"/>
        <w:rPr>
          <w:sz w:val="28"/>
          <w:szCs w:val="28"/>
        </w:rPr>
      </w:pPr>
      <w:r w:rsidRPr="00112EC4">
        <w:rPr>
          <w:color w:val="000000"/>
          <w:sz w:val="28"/>
          <w:szCs w:val="28"/>
        </w:rPr>
        <w:t>2.8. Перечни земельных участков содержат следующую информацию:</w:t>
      </w:r>
    </w:p>
    <w:p w:rsidR="005D10A8" w:rsidRPr="00112EC4" w:rsidRDefault="005D10A8" w:rsidP="00112EC4">
      <w:pPr>
        <w:pStyle w:val="ConsPlusNormal"/>
        <w:ind w:firstLine="709"/>
        <w:jc w:val="both"/>
        <w:rPr>
          <w:sz w:val="28"/>
          <w:szCs w:val="28"/>
        </w:rPr>
      </w:pPr>
      <w:r w:rsidRPr="00112EC4">
        <w:rPr>
          <w:color w:val="000000"/>
          <w:sz w:val="28"/>
          <w:szCs w:val="28"/>
        </w:rPr>
        <w:t>1) кадастровый номер земельного участка или при его отсутствии адрес местоположения земельного участка;</w:t>
      </w:r>
    </w:p>
    <w:p w:rsidR="005D10A8" w:rsidRPr="00112EC4" w:rsidRDefault="005D10A8" w:rsidP="00112EC4">
      <w:pPr>
        <w:pStyle w:val="ConsPlusNormal"/>
        <w:ind w:firstLine="709"/>
        <w:jc w:val="both"/>
        <w:rPr>
          <w:sz w:val="28"/>
          <w:szCs w:val="28"/>
        </w:rPr>
      </w:pPr>
      <w:r w:rsidRPr="00112EC4">
        <w:rPr>
          <w:color w:val="000000"/>
          <w:sz w:val="28"/>
          <w:szCs w:val="28"/>
        </w:rPr>
        <w:t>2) присвоенная категория риска;</w:t>
      </w:r>
    </w:p>
    <w:p w:rsidR="005D10A8" w:rsidRPr="00112EC4" w:rsidRDefault="005D10A8" w:rsidP="00112EC4">
      <w:pPr>
        <w:pStyle w:val="ConsPlusNormal"/>
        <w:ind w:firstLine="709"/>
        <w:jc w:val="both"/>
        <w:rPr>
          <w:sz w:val="28"/>
          <w:szCs w:val="28"/>
        </w:rPr>
      </w:pPr>
      <w:r w:rsidRPr="00112EC4">
        <w:rPr>
          <w:color w:val="000000"/>
          <w:sz w:val="28"/>
          <w:szCs w:val="28"/>
        </w:rPr>
        <w:t>3) реквизиты решения о присвоении земельному участку категории риска.</w:t>
      </w:r>
    </w:p>
    <w:p w:rsidR="005D10A8" w:rsidRPr="00112EC4" w:rsidRDefault="005D10A8" w:rsidP="00112EC4">
      <w:pPr>
        <w:pStyle w:val="ConsPlusNormal"/>
        <w:jc w:val="center"/>
        <w:rPr>
          <w:bCs/>
          <w:color w:val="000000"/>
          <w:sz w:val="28"/>
          <w:szCs w:val="28"/>
        </w:rPr>
      </w:pPr>
    </w:p>
    <w:p w:rsidR="005D10A8" w:rsidRPr="00112EC4" w:rsidRDefault="005D10A8" w:rsidP="00112EC4">
      <w:pPr>
        <w:pStyle w:val="ConsPlusNormal"/>
        <w:jc w:val="center"/>
        <w:rPr>
          <w:b/>
          <w:bCs/>
          <w:color w:val="000000"/>
          <w:sz w:val="28"/>
          <w:szCs w:val="28"/>
        </w:rPr>
      </w:pPr>
      <w:r w:rsidRPr="00112EC4">
        <w:rPr>
          <w:b/>
          <w:bCs/>
          <w:color w:val="000000"/>
          <w:sz w:val="28"/>
          <w:szCs w:val="28"/>
        </w:rPr>
        <w:t>3. Профилактика рисков причинения вреда (ущерба) охраняемым законом ценностям</w:t>
      </w:r>
    </w:p>
    <w:p w:rsidR="005D10A8" w:rsidRPr="00112EC4" w:rsidRDefault="005D10A8" w:rsidP="00112EC4">
      <w:pPr>
        <w:pStyle w:val="ConsPlusNormal"/>
        <w:jc w:val="center"/>
        <w:rPr>
          <w:bCs/>
          <w:color w:val="000000"/>
          <w:sz w:val="28"/>
          <w:szCs w:val="28"/>
        </w:rPr>
      </w:pPr>
    </w:p>
    <w:p w:rsidR="005D10A8" w:rsidRPr="00112EC4" w:rsidRDefault="005D10A8" w:rsidP="00112EC4">
      <w:pPr>
        <w:pStyle w:val="ConsPlusNormal"/>
        <w:ind w:firstLine="709"/>
        <w:jc w:val="both"/>
        <w:rPr>
          <w:sz w:val="28"/>
          <w:szCs w:val="28"/>
        </w:rPr>
      </w:pPr>
      <w:r w:rsidRPr="00112EC4">
        <w:rPr>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5D10A8" w:rsidRPr="00112EC4" w:rsidRDefault="005D10A8" w:rsidP="00112EC4">
      <w:pPr>
        <w:pStyle w:val="ConsPlusNormal"/>
        <w:ind w:firstLine="709"/>
        <w:jc w:val="both"/>
        <w:rPr>
          <w:sz w:val="28"/>
          <w:szCs w:val="28"/>
        </w:rPr>
      </w:pPr>
      <w:r w:rsidRPr="00112EC4">
        <w:rPr>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D10A8" w:rsidRPr="00112EC4" w:rsidRDefault="005D10A8" w:rsidP="00112EC4">
      <w:pPr>
        <w:pStyle w:val="ConsPlusNormal"/>
        <w:ind w:firstLine="709"/>
        <w:jc w:val="both"/>
        <w:rPr>
          <w:sz w:val="28"/>
          <w:szCs w:val="28"/>
        </w:rPr>
      </w:pPr>
      <w:r w:rsidRPr="00112EC4">
        <w:rPr>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D10A8" w:rsidRPr="00112EC4" w:rsidRDefault="005D10A8" w:rsidP="00112EC4">
      <w:pPr>
        <w:pStyle w:val="ConsPlusNormal"/>
        <w:ind w:firstLine="709"/>
        <w:jc w:val="both"/>
        <w:rPr>
          <w:sz w:val="28"/>
          <w:szCs w:val="28"/>
        </w:rPr>
      </w:pPr>
      <w:r w:rsidRPr="00112EC4">
        <w:rPr>
          <w:color w:val="000000"/>
          <w:sz w:val="28"/>
          <w:szCs w:val="28"/>
        </w:rPr>
        <w:t xml:space="preserve">3.4. Профилактические мероприятия осуществляются на основании </w:t>
      </w:r>
      <w:r w:rsidRPr="00112EC4">
        <w:rPr>
          <w:color w:val="000000"/>
          <w:sz w:val="28"/>
          <w:szCs w:val="28"/>
        </w:rPr>
        <w:lastRenderedPageBreak/>
        <w:t>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D10A8" w:rsidRPr="00112EC4" w:rsidRDefault="005D10A8" w:rsidP="00112EC4">
      <w:pPr>
        <w:pStyle w:val="ConsPlusNormal"/>
        <w:ind w:firstLine="709"/>
        <w:jc w:val="both"/>
        <w:rPr>
          <w:sz w:val="28"/>
          <w:szCs w:val="28"/>
        </w:rPr>
      </w:pPr>
      <w:r w:rsidRPr="00112EC4">
        <w:rPr>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Солнцевского района Курской области (заместителю Главы Администрации Солнцевского района Курской области) для принятия решения о проведении контрольных мероприятий.</w:t>
      </w:r>
    </w:p>
    <w:p w:rsidR="005D10A8" w:rsidRPr="00112EC4" w:rsidRDefault="005D10A8" w:rsidP="00112EC4">
      <w:pPr>
        <w:pStyle w:val="ConsPlusNormal"/>
        <w:ind w:firstLine="709"/>
        <w:jc w:val="both"/>
        <w:rPr>
          <w:sz w:val="28"/>
          <w:szCs w:val="28"/>
        </w:rPr>
      </w:pPr>
      <w:r w:rsidRPr="00112EC4">
        <w:rPr>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5D10A8" w:rsidRPr="00112EC4" w:rsidRDefault="005D10A8" w:rsidP="00112EC4">
      <w:pPr>
        <w:pStyle w:val="ConsPlusNormal"/>
        <w:ind w:firstLine="709"/>
        <w:jc w:val="both"/>
        <w:rPr>
          <w:sz w:val="28"/>
          <w:szCs w:val="28"/>
        </w:rPr>
      </w:pPr>
      <w:r w:rsidRPr="00112EC4">
        <w:rPr>
          <w:color w:val="000000"/>
          <w:sz w:val="28"/>
          <w:szCs w:val="28"/>
        </w:rPr>
        <w:t>1) информирование;</w:t>
      </w:r>
    </w:p>
    <w:p w:rsidR="005D10A8" w:rsidRPr="00112EC4" w:rsidRDefault="005D10A8" w:rsidP="00112EC4">
      <w:pPr>
        <w:pStyle w:val="ConsPlusNormal"/>
        <w:ind w:firstLine="709"/>
        <w:jc w:val="both"/>
        <w:rPr>
          <w:color w:val="000000"/>
          <w:sz w:val="28"/>
          <w:szCs w:val="28"/>
        </w:rPr>
      </w:pPr>
      <w:r w:rsidRPr="00112EC4">
        <w:rPr>
          <w:color w:val="000000"/>
          <w:sz w:val="28"/>
          <w:szCs w:val="28"/>
        </w:rPr>
        <w:t>2) обобщение правоприменительной практики;</w:t>
      </w:r>
    </w:p>
    <w:p w:rsidR="005D10A8" w:rsidRPr="00112EC4" w:rsidRDefault="005D10A8" w:rsidP="00112EC4">
      <w:pPr>
        <w:pStyle w:val="ConsPlusNormal"/>
        <w:ind w:firstLine="709"/>
        <w:jc w:val="both"/>
        <w:rPr>
          <w:color w:val="000000"/>
          <w:sz w:val="28"/>
          <w:szCs w:val="28"/>
        </w:rPr>
      </w:pPr>
      <w:r w:rsidRPr="00112EC4">
        <w:rPr>
          <w:color w:val="000000"/>
          <w:sz w:val="28"/>
          <w:szCs w:val="28"/>
        </w:rPr>
        <w:t>3) объявление предостережений;</w:t>
      </w:r>
    </w:p>
    <w:p w:rsidR="005D10A8" w:rsidRPr="00112EC4" w:rsidRDefault="005D10A8" w:rsidP="00112EC4">
      <w:pPr>
        <w:pStyle w:val="ConsPlusNormal"/>
        <w:ind w:firstLine="709"/>
        <w:jc w:val="both"/>
        <w:rPr>
          <w:color w:val="000000"/>
          <w:sz w:val="28"/>
          <w:szCs w:val="28"/>
        </w:rPr>
      </w:pPr>
      <w:r w:rsidRPr="00112EC4">
        <w:rPr>
          <w:color w:val="000000"/>
          <w:sz w:val="28"/>
          <w:szCs w:val="28"/>
        </w:rPr>
        <w:t>4) консультирование;</w:t>
      </w:r>
    </w:p>
    <w:p w:rsidR="005D10A8" w:rsidRPr="00112EC4" w:rsidRDefault="005D10A8" w:rsidP="00112EC4">
      <w:pPr>
        <w:pStyle w:val="ConsPlusNormal"/>
        <w:ind w:firstLine="709"/>
        <w:jc w:val="both"/>
        <w:rPr>
          <w:color w:val="000000"/>
          <w:sz w:val="28"/>
          <w:szCs w:val="28"/>
        </w:rPr>
      </w:pPr>
      <w:r w:rsidRPr="00112EC4">
        <w:rPr>
          <w:color w:val="000000"/>
          <w:sz w:val="28"/>
          <w:szCs w:val="28"/>
        </w:rPr>
        <w:t>5) профилактический визит.</w:t>
      </w:r>
    </w:p>
    <w:p w:rsidR="005D10A8" w:rsidRPr="00112EC4" w:rsidRDefault="005D10A8" w:rsidP="00112EC4">
      <w:pPr>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12EC4">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D10A8" w:rsidRPr="00112EC4" w:rsidRDefault="005D10A8" w:rsidP="00112EC4">
      <w:pPr>
        <w:pStyle w:val="ConsPlusNormal"/>
        <w:ind w:firstLine="709"/>
        <w:jc w:val="both"/>
        <w:rPr>
          <w:color w:val="000000"/>
          <w:sz w:val="28"/>
          <w:szCs w:val="28"/>
        </w:rPr>
      </w:pPr>
      <w:r w:rsidRPr="00112EC4">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12EC4">
          <w:rPr>
            <w:rStyle w:val="a8"/>
            <w:color w:val="000000"/>
            <w:sz w:val="28"/>
            <w:szCs w:val="28"/>
          </w:rPr>
          <w:t>частью 3 статьи 46</w:t>
        </w:r>
      </w:hyperlink>
      <w:r w:rsidRPr="00112EC4">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D10A8" w:rsidRPr="00112EC4" w:rsidRDefault="005D10A8" w:rsidP="00112EC4">
      <w:pPr>
        <w:pStyle w:val="ConsPlusNormal"/>
        <w:ind w:firstLine="709"/>
        <w:jc w:val="both"/>
        <w:rPr>
          <w:color w:val="000000"/>
          <w:sz w:val="28"/>
          <w:szCs w:val="28"/>
        </w:rPr>
      </w:pPr>
      <w:r w:rsidRPr="00112EC4">
        <w:rPr>
          <w:color w:val="000000"/>
          <w:sz w:val="28"/>
          <w:szCs w:val="28"/>
        </w:rPr>
        <w:t>Администрация также вправе информировать население Солнцевского района</w:t>
      </w:r>
      <w:r w:rsidRPr="00112EC4">
        <w:rPr>
          <w:i/>
          <w:iCs/>
          <w:color w:val="000000"/>
          <w:sz w:val="28"/>
          <w:szCs w:val="28"/>
        </w:rPr>
        <w:t xml:space="preserve"> </w:t>
      </w:r>
      <w:r w:rsidRPr="00112EC4">
        <w:rPr>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D10A8" w:rsidRPr="00112EC4" w:rsidRDefault="005D10A8" w:rsidP="00112EC4">
      <w:pPr>
        <w:pStyle w:val="ConsPlusNormal"/>
        <w:ind w:firstLine="709"/>
        <w:jc w:val="both"/>
        <w:rPr>
          <w:sz w:val="28"/>
          <w:szCs w:val="28"/>
        </w:rPr>
      </w:pPr>
      <w:r w:rsidRPr="00112EC4">
        <w:rPr>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D10A8" w:rsidRPr="00112EC4" w:rsidRDefault="005D10A8" w:rsidP="00112EC4">
      <w:pPr>
        <w:pStyle w:val="ConsPlusNormal"/>
        <w:ind w:firstLine="709"/>
        <w:jc w:val="both"/>
        <w:rPr>
          <w:color w:val="000000"/>
          <w:sz w:val="28"/>
          <w:szCs w:val="28"/>
        </w:rPr>
      </w:pPr>
      <w:r w:rsidRPr="00112EC4">
        <w:rPr>
          <w:color w:val="000000"/>
          <w:sz w:val="28"/>
          <w:szCs w:val="28"/>
        </w:rPr>
        <w:t xml:space="preserve">По итогам обобщения правоприменительной практики должностными </w:t>
      </w:r>
      <w:r w:rsidRPr="00112EC4">
        <w:rPr>
          <w:color w:val="000000"/>
          <w:sz w:val="28"/>
          <w:szCs w:val="28"/>
        </w:rPr>
        <w:lastRenderedPageBreak/>
        <w:t>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D10A8" w:rsidRPr="00112EC4" w:rsidRDefault="005D10A8" w:rsidP="00112EC4">
      <w:pPr>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3.8. Предостережение о недопустимости нарушения обязательных требований и предложение</w:t>
      </w:r>
      <w:r w:rsidRPr="00112EC4">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112EC4">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12EC4">
        <w:rPr>
          <w:rFonts w:ascii="Times New Roman" w:hAnsi="Times New Roman" w:cs="Times New Roman"/>
          <w:color w:val="000000"/>
          <w:sz w:val="28"/>
          <w:szCs w:val="28"/>
          <w:shd w:val="clear" w:color="auto" w:fill="FFFFFF"/>
        </w:rPr>
        <w:t>или признаках нарушений обязательных требований </w:t>
      </w:r>
      <w:r w:rsidRPr="00112EC4">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Солнцевского района Курской области (заместителем Главы Администрации Солнцевского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D10A8" w:rsidRPr="00112EC4" w:rsidRDefault="005D10A8" w:rsidP="00112EC4">
      <w:pPr>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12EC4">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Pr="00112EC4">
        <w:rPr>
          <w:rFonts w:ascii="Times New Roman" w:hAnsi="Times New Roman" w:cs="Times New Roman"/>
          <w:color w:val="000000"/>
          <w:sz w:val="28"/>
          <w:szCs w:val="28"/>
        </w:rPr>
        <w:t xml:space="preserve">. </w:t>
      </w:r>
    </w:p>
    <w:p w:rsidR="005D10A8" w:rsidRPr="00112EC4" w:rsidRDefault="005D10A8" w:rsidP="00112EC4">
      <w:pPr>
        <w:pStyle w:val="ConsPlusNormal"/>
        <w:ind w:firstLine="709"/>
        <w:jc w:val="both"/>
        <w:rPr>
          <w:sz w:val="28"/>
          <w:szCs w:val="28"/>
        </w:rPr>
      </w:pPr>
      <w:r w:rsidRPr="00112EC4">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D10A8" w:rsidRPr="00112EC4" w:rsidRDefault="005D10A8" w:rsidP="00112EC4">
      <w:pPr>
        <w:pStyle w:val="ConsPlusNormal"/>
        <w:ind w:firstLine="709"/>
        <w:jc w:val="both"/>
        <w:rPr>
          <w:sz w:val="28"/>
          <w:szCs w:val="28"/>
        </w:rPr>
      </w:pPr>
      <w:r w:rsidRPr="00112EC4">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D10A8" w:rsidRPr="00112EC4" w:rsidRDefault="005D10A8" w:rsidP="00112EC4">
      <w:pPr>
        <w:pStyle w:val="ConsPlusNormal"/>
        <w:ind w:firstLine="709"/>
        <w:jc w:val="both"/>
        <w:rPr>
          <w:sz w:val="28"/>
          <w:szCs w:val="28"/>
        </w:rPr>
      </w:pPr>
      <w:r w:rsidRPr="00112EC4">
        <w:rPr>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D10A8" w:rsidRPr="00112EC4" w:rsidRDefault="005D10A8" w:rsidP="00112EC4">
      <w:pPr>
        <w:pStyle w:val="ConsPlusNormal"/>
        <w:ind w:firstLine="709"/>
        <w:jc w:val="both"/>
        <w:rPr>
          <w:sz w:val="28"/>
          <w:szCs w:val="28"/>
        </w:rPr>
      </w:pPr>
      <w:r w:rsidRPr="00112EC4">
        <w:rPr>
          <w:color w:val="000000"/>
          <w:sz w:val="28"/>
          <w:szCs w:val="28"/>
        </w:rPr>
        <w:lastRenderedPageBreak/>
        <w:t>Личный прием граждан проводится Главой Солнцевского района Курской области (заместителем Главы Администрации Солнцевского района Курской области)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D10A8" w:rsidRPr="00112EC4" w:rsidRDefault="005D10A8" w:rsidP="00112EC4">
      <w:pPr>
        <w:pStyle w:val="ConsPlusNormal"/>
        <w:ind w:firstLine="709"/>
        <w:jc w:val="both"/>
        <w:rPr>
          <w:sz w:val="28"/>
          <w:szCs w:val="28"/>
        </w:rPr>
      </w:pPr>
      <w:r w:rsidRPr="00112EC4">
        <w:rPr>
          <w:color w:val="000000"/>
          <w:sz w:val="28"/>
          <w:szCs w:val="28"/>
        </w:rPr>
        <w:t>Консультирование осуществляется в устной или письменной форме по следующим вопросам:</w:t>
      </w:r>
    </w:p>
    <w:p w:rsidR="005D10A8" w:rsidRPr="00112EC4" w:rsidRDefault="005D10A8" w:rsidP="00112EC4">
      <w:pPr>
        <w:pStyle w:val="ConsPlusNormal"/>
        <w:ind w:firstLine="709"/>
        <w:jc w:val="both"/>
        <w:rPr>
          <w:sz w:val="28"/>
          <w:szCs w:val="28"/>
        </w:rPr>
      </w:pPr>
      <w:r w:rsidRPr="00112EC4">
        <w:rPr>
          <w:color w:val="000000"/>
          <w:sz w:val="28"/>
          <w:szCs w:val="28"/>
        </w:rPr>
        <w:t>1) организация и осуществление муниципального земельного контроля;</w:t>
      </w:r>
    </w:p>
    <w:p w:rsidR="005D10A8" w:rsidRPr="00112EC4" w:rsidRDefault="005D10A8" w:rsidP="00112EC4">
      <w:pPr>
        <w:pStyle w:val="ConsPlusNormal"/>
        <w:ind w:firstLine="709"/>
        <w:jc w:val="both"/>
        <w:rPr>
          <w:sz w:val="28"/>
          <w:szCs w:val="28"/>
        </w:rPr>
      </w:pPr>
      <w:r w:rsidRPr="00112EC4">
        <w:rPr>
          <w:color w:val="000000"/>
          <w:sz w:val="28"/>
          <w:szCs w:val="28"/>
        </w:rPr>
        <w:t>2) порядок осуществления контрольных мероприятий, установленных настоящим Положением;</w:t>
      </w:r>
    </w:p>
    <w:p w:rsidR="005D10A8" w:rsidRPr="00112EC4" w:rsidRDefault="005D10A8" w:rsidP="00112EC4">
      <w:pPr>
        <w:pStyle w:val="ConsPlusNormal"/>
        <w:ind w:firstLine="709"/>
        <w:jc w:val="both"/>
        <w:rPr>
          <w:sz w:val="28"/>
          <w:szCs w:val="28"/>
        </w:rPr>
      </w:pPr>
      <w:r w:rsidRPr="00112EC4">
        <w:rPr>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5D10A8" w:rsidRPr="00112EC4" w:rsidRDefault="005D10A8" w:rsidP="00112EC4">
      <w:pPr>
        <w:pStyle w:val="ConsPlusNormal"/>
        <w:ind w:firstLine="709"/>
        <w:jc w:val="both"/>
        <w:rPr>
          <w:color w:val="000000"/>
          <w:sz w:val="28"/>
          <w:szCs w:val="28"/>
        </w:rPr>
      </w:pPr>
      <w:r w:rsidRPr="00112EC4">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D10A8" w:rsidRPr="00112EC4" w:rsidRDefault="005D10A8" w:rsidP="00112EC4">
      <w:pPr>
        <w:pStyle w:val="ConsPlusNormal"/>
        <w:ind w:firstLine="709"/>
        <w:jc w:val="both"/>
        <w:rPr>
          <w:color w:val="000000"/>
          <w:sz w:val="28"/>
          <w:szCs w:val="28"/>
        </w:rPr>
      </w:pPr>
      <w:r w:rsidRPr="00112EC4">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D10A8" w:rsidRPr="00112EC4" w:rsidRDefault="005D10A8" w:rsidP="00112EC4">
      <w:pPr>
        <w:pStyle w:val="ConsPlusNormal"/>
        <w:ind w:firstLine="709"/>
        <w:jc w:val="both"/>
        <w:rPr>
          <w:sz w:val="28"/>
          <w:szCs w:val="28"/>
        </w:rPr>
      </w:pPr>
      <w:r w:rsidRPr="00112EC4">
        <w:rPr>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D10A8" w:rsidRPr="00112EC4" w:rsidRDefault="005D10A8" w:rsidP="00112EC4">
      <w:pPr>
        <w:pStyle w:val="ConsPlusNormal"/>
        <w:ind w:firstLine="709"/>
        <w:jc w:val="both"/>
        <w:rPr>
          <w:sz w:val="28"/>
          <w:szCs w:val="28"/>
        </w:rPr>
      </w:pPr>
      <w:r w:rsidRPr="00112EC4">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D10A8" w:rsidRPr="00112EC4" w:rsidRDefault="005D10A8" w:rsidP="00112EC4">
      <w:pPr>
        <w:pStyle w:val="ConsPlusNormal"/>
        <w:ind w:firstLine="709"/>
        <w:jc w:val="both"/>
        <w:rPr>
          <w:sz w:val="28"/>
          <w:szCs w:val="28"/>
        </w:rPr>
      </w:pPr>
      <w:r w:rsidRPr="00112EC4">
        <w:rPr>
          <w:color w:val="000000"/>
          <w:sz w:val="28"/>
          <w:szCs w:val="28"/>
        </w:rPr>
        <w:t>2) за время консультирования предоставить в устной форме ответ на поставленные вопросы невозможно;</w:t>
      </w:r>
    </w:p>
    <w:p w:rsidR="005D10A8" w:rsidRPr="00112EC4" w:rsidRDefault="005D10A8" w:rsidP="00112EC4">
      <w:pPr>
        <w:pStyle w:val="ConsPlusNormal"/>
        <w:ind w:firstLine="709"/>
        <w:jc w:val="both"/>
        <w:rPr>
          <w:sz w:val="28"/>
          <w:szCs w:val="28"/>
        </w:rPr>
      </w:pPr>
      <w:r w:rsidRPr="00112EC4">
        <w:rPr>
          <w:color w:val="000000"/>
          <w:sz w:val="28"/>
          <w:szCs w:val="28"/>
        </w:rPr>
        <w:t>3) ответ на поставленные вопросы требует дополнительного запроса сведений.</w:t>
      </w:r>
    </w:p>
    <w:p w:rsidR="005D10A8" w:rsidRPr="00112EC4" w:rsidRDefault="005D10A8" w:rsidP="00112EC4">
      <w:pPr>
        <w:pStyle w:val="ConsPlusNormal"/>
        <w:ind w:firstLine="709"/>
        <w:jc w:val="both"/>
        <w:rPr>
          <w:sz w:val="28"/>
          <w:szCs w:val="28"/>
        </w:rPr>
      </w:pPr>
      <w:r w:rsidRPr="00112EC4">
        <w:rPr>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D10A8" w:rsidRPr="00112EC4" w:rsidRDefault="005D10A8" w:rsidP="00112EC4">
      <w:pPr>
        <w:pStyle w:val="ConsPlusNormal"/>
        <w:ind w:firstLine="709"/>
        <w:jc w:val="both"/>
        <w:rPr>
          <w:sz w:val="28"/>
          <w:szCs w:val="28"/>
        </w:rPr>
      </w:pPr>
      <w:r w:rsidRPr="00112EC4">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D10A8" w:rsidRPr="00112EC4" w:rsidRDefault="005D10A8" w:rsidP="00112EC4">
      <w:pPr>
        <w:pStyle w:val="ConsPlusNormal"/>
        <w:ind w:firstLine="709"/>
        <w:jc w:val="both"/>
        <w:rPr>
          <w:sz w:val="28"/>
          <w:szCs w:val="28"/>
        </w:rPr>
      </w:pPr>
      <w:r w:rsidRPr="00112EC4">
        <w:rPr>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D10A8" w:rsidRPr="00112EC4" w:rsidRDefault="005D10A8" w:rsidP="00112EC4">
      <w:pPr>
        <w:pStyle w:val="ConsPlusNormal"/>
        <w:ind w:firstLine="709"/>
        <w:jc w:val="both"/>
        <w:rPr>
          <w:sz w:val="28"/>
          <w:szCs w:val="28"/>
        </w:rPr>
      </w:pPr>
      <w:r w:rsidRPr="00112EC4">
        <w:rPr>
          <w:color w:val="000000"/>
          <w:sz w:val="28"/>
          <w:szCs w:val="28"/>
        </w:rPr>
        <w:t xml:space="preserve">Должностными лицами, уполномоченными осуществлять </w:t>
      </w:r>
      <w:r w:rsidRPr="00112EC4">
        <w:rPr>
          <w:color w:val="000000"/>
          <w:sz w:val="28"/>
          <w:szCs w:val="28"/>
        </w:rPr>
        <w:lastRenderedPageBreak/>
        <w:t>муниципальный земельный контроль, ведется журнал учета консультирований.</w:t>
      </w:r>
    </w:p>
    <w:p w:rsidR="005D10A8" w:rsidRPr="00112EC4" w:rsidRDefault="005D10A8" w:rsidP="00112EC4">
      <w:pPr>
        <w:pStyle w:val="ConsPlusNormal"/>
        <w:ind w:firstLine="709"/>
        <w:jc w:val="both"/>
        <w:rPr>
          <w:color w:val="000000"/>
          <w:sz w:val="28"/>
          <w:szCs w:val="28"/>
        </w:rPr>
      </w:pPr>
      <w:r w:rsidRPr="00112EC4">
        <w:rPr>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Солнцевского района Курской области (заместителем Главы Администрации Солнцевского района Курской области) или должностным лицом, уполномоченным осуществлять муниципальный земельный контроль.</w:t>
      </w:r>
    </w:p>
    <w:p w:rsidR="005D10A8" w:rsidRPr="00112EC4" w:rsidRDefault="005D10A8" w:rsidP="00112EC4">
      <w:pPr>
        <w:pStyle w:val="ConsPlusNormal"/>
        <w:ind w:firstLine="709"/>
        <w:jc w:val="both"/>
        <w:rPr>
          <w:sz w:val="28"/>
          <w:szCs w:val="28"/>
        </w:rPr>
      </w:pPr>
      <w:r w:rsidRPr="00112EC4">
        <w:rPr>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D10A8" w:rsidRPr="00112EC4" w:rsidRDefault="005D10A8" w:rsidP="00112EC4">
      <w:pPr>
        <w:pStyle w:val="ConsPlusNormal"/>
        <w:ind w:firstLine="709"/>
        <w:jc w:val="both"/>
        <w:rPr>
          <w:sz w:val="28"/>
          <w:szCs w:val="28"/>
        </w:rPr>
      </w:pPr>
      <w:r w:rsidRPr="00112EC4">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D10A8" w:rsidRPr="00112EC4" w:rsidRDefault="005D10A8" w:rsidP="00112EC4">
      <w:pPr>
        <w:pStyle w:val="ConsPlusNormal"/>
        <w:ind w:firstLine="709"/>
        <w:jc w:val="both"/>
        <w:rPr>
          <w:sz w:val="28"/>
          <w:szCs w:val="28"/>
        </w:rPr>
      </w:pPr>
      <w:r w:rsidRPr="00112EC4">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D10A8" w:rsidRPr="00112EC4" w:rsidRDefault="005D10A8" w:rsidP="00112EC4">
      <w:pPr>
        <w:pStyle w:val="ConsPlusNormal"/>
        <w:jc w:val="center"/>
        <w:rPr>
          <w:color w:val="000000"/>
          <w:sz w:val="28"/>
          <w:szCs w:val="28"/>
        </w:rPr>
      </w:pPr>
    </w:p>
    <w:p w:rsidR="005D10A8" w:rsidRPr="00112EC4" w:rsidRDefault="005D10A8" w:rsidP="00112EC4">
      <w:pPr>
        <w:pStyle w:val="ConsPlusNormal"/>
        <w:jc w:val="center"/>
        <w:rPr>
          <w:b/>
          <w:bCs/>
          <w:color w:val="000000"/>
          <w:sz w:val="28"/>
          <w:szCs w:val="28"/>
        </w:rPr>
      </w:pPr>
      <w:r w:rsidRPr="00112EC4">
        <w:rPr>
          <w:b/>
          <w:bCs/>
          <w:color w:val="000000"/>
          <w:sz w:val="28"/>
          <w:szCs w:val="28"/>
        </w:rPr>
        <w:t>4. Осуществление контрольных мероприятий и контрольных действий</w:t>
      </w:r>
    </w:p>
    <w:p w:rsidR="005D10A8" w:rsidRPr="00112EC4" w:rsidRDefault="005D10A8" w:rsidP="00112EC4">
      <w:pPr>
        <w:pStyle w:val="ConsPlusNormal"/>
        <w:jc w:val="center"/>
        <w:rPr>
          <w:bCs/>
          <w:color w:val="000000"/>
          <w:sz w:val="28"/>
          <w:szCs w:val="28"/>
        </w:rPr>
      </w:pPr>
    </w:p>
    <w:p w:rsidR="005D10A8" w:rsidRPr="00112EC4" w:rsidRDefault="005D10A8" w:rsidP="00112EC4">
      <w:pPr>
        <w:pStyle w:val="ConsPlusNormal"/>
        <w:ind w:firstLine="709"/>
        <w:jc w:val="both"/>
        <w:rPr>
          <w:sz w:val="28"/>
          <w:szCs w:val="28"/>
        </w:rPr>
      </w:pPr>
      <w:r w:rsidRPr="00112EC4">
        <w:rPr>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D10A8" w:rsidRPr="00112EC4" w:rsidRDefault="005D10A8" w:rsidP="00112EC4">
      <w:pPr>
        <w:pStyle w:val="ConsPlusNormal"/>
        <w:ind w:firstLine="709"/>
        <w:jc w:val="both"/>
        <w:rPr>
          <w:sz w:val="28"/>
          <w:szCs w:val="28"/>
        </w:rPr>
      </w:pPr>
      <w:r w:rsidRPr="00112EC4">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D10A8" w:rsidRPr="00112EC4" w:rsidRDefault="005D10A8" w:rsidP="00112EC4">
      <w:pPr>
        <w:pStyle w:val="ConsPlusNormal"/>
        <w:ind w:firstLine="709"/>
        <w:jc w:val="both"/>
        <w:rPr>
          <w:sz w:val="28"/>
          <w:szCs w:val="28"/>
        </w:rPr>
      </w:pPr>
      <w:r w:rsidRPr="00112EC4">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D10A8" w:rsidRPr="00112EC4" w:rsidRDefault="005D10A8" w:rsidP="00112EC4">
      <w:pPr>
        <w:pStyle w:val="ConsPlusNormal"/>
        <w:ind w:firstLine="709"/>
        <w:jc w:val="both"/>
        <w:rPr>
          <w:sz w:val="28"/>
          <w:szCs w:val="28"/>
        </w:rPr>
      </w:pPr>
      <w:r w:rsidRPr="00112EC4">
        <w:rPr>
          <w:color w:val="000000"/>
          <w:sz w:val="28"/>
          <w:szCs w:val="28"/>
        </w:rPr>
        <w:t>3) документарная проверка (посредством получения письменных объяснений, истребования документов, экспертизы);</w:t>
      </w:r>
    </w:p>
    <w:p w:rsidR="005D10A8" w:rsidRPr="00112EC4" w:rsidRDefault="005D10A8" w:rsidP="00112EC4">
      <w:pPr>
        <w:pStyle w:val="ConsPlusNormal"/>
        <w:ind w:firstLine="709"/>
        <w:jc w:val="both"/>
        <w:rPr>
          <w:color w:val="000000"/>
          <w:sz w:val="28"/>
          <w:szCs w:val="28"/>
        </w:rPr>
      </w:pPr>
      <w:r w:rsidRPr="00112EC4">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D10A8" w:rsidRPr="00112EC4" w:rsidRDefault="005D10A8" w:rsidP="00112EC4">
      <w:pPr>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lastRenderedPageBreak/>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112EC4">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12EC4">
        <w:rPr>
          <w:rFonts w:ascii="Times New Roman" w:hAnsi="Times New Roman" w:cs="Times New Roman"/>
          <w:color w:val="000000"/>
          <w:sz w:val="28"/>
          <w:szCs w:val="28"/>
        </w:rPr>
        <w:t>);</w:t>
      </w:r>
    </w:p>
    <w:p w:rsidR="005D10A8" w:rsidRPr="00112EC4" w:rsidRDefault="005D10A8" w:rsidP="00112EC4">
      <w:pPr>
        <w:pStyle w:val="ConsPlusNormal"/>
        <w:ind w:firstLine="709"/>
        <w:jc w:val="both"/>
        <w:rPr>
          <w:sz w:val="28"/>
          <w:szCs w:val="28"/>
        </w:rPr>
      </w:pPr>
      <w:r w:rsidRPr="00112EC4">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D10A8" w:rsidRPr="00112EC4" w:rsidRDefault="005D10A8" w:rsidP="00112EC4">
      <w:pPr>
        <w:pStyle w:val="ConsPlusNormal"/>
        <w:ind w:firstLine="709"/>
        <w:jc w:val="both"/>
        <w:rPr>
          <w:sz w:val="28"/>
          <w:szCs w:val="28"/>
        </w:rPr>
      </w:pPr>
      <w:r w:rsidRPr="00112EC4">
        <w:rPr>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5D10A8" w:rsidRPr="00112EC4" w:rsidRDefault="005D10A8" w:rsidP="00112EC4">
      <w:pPr>
        <w:pStyle w:val="ConsPlusNormal"/>
        <w:ind w:firstLine="709"/>
        <w:jc w:val="both"/>
        <w:rPr>
          <w:sz w:val="28"/>
          <w:szCs w:val="28"/>
        </w:rPr>
      </w:pPr>
      <w:r w:rsidRPr="00112EC4">
        <w:rPr>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D10A8" w:rsidRPr="00112EC4" w:rsidRDefault="005D10A8" w:rsidP="00112EC4">
      <w:pPr>
        <w:pStyle w:val="ConsPlusNormal"/>
        <w:ind w:firstLine="709"/>
        <w:jc w:val="both"/>
        <w:rPr>
          <w:sz w:val="28"/>
          <w:szCs w:val="28"/>
        </w:rPr>
      </w:pPr>
      <w:r w:rsidRPr="00112EC4">
        <w:rPr>
          <w:color w:val="000000"/>
          <w:sz w:val="28"/>
          <w:szCs w:val="28"/>
        </w:rPr>
        <w:t>4.3. Контрольные мероприятия, указанные в подпунктах 1 – 4 пункта 4.1настоящего Положения, проводятся в форме плановых и внеплановых мероприятий.</w:t>
      </w:r>
    </w:p>
    <w:p w:rsidR="005D10A8" w:rsidRPr="00112EC4" w:rsidRDefault="005D10A8" w:rsidP="00112EC4">
      <w:pPr>
        <w:pStyle w:val="ConsPlusNormal"/>
        <w:ind w:firstLine="709"/>
        <w:jc w:val="both"/>
        <w:rPr>
          <w:sz w:val="28"/>
          <w:szCs w:val="28"/>
        </w:rPr>
      </w:pPr>
      <w:r w:rsidRPr="00112EC4">
        <w:rPr>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5D10A8" w:rsidRPr="00112EC4" w:rsidRDefault="005D10A8" w:rsidP="00112EC4">
      <w:pPr>
        <w:pStyle w:val="ConsPlusNormal"/>
        <w:ind w:firstLine="709"/>
        <w:jc w:val="both"/>
        <w:rPr>
          <w:sz w:val="28"/>
          <w:szCs w:val="28"/>
        </w:rPr>
      </w:pPr>
      <w:r w:rsidRPr="00112EC4">
        <w:rPr>
          <w:color w:val="000000"/>
          <w:sz w:val="28"/>
          <w:szCs w:val="28"/>
        </w:rPr>
        <w:t>1) инспекционный визит;</w:t>
      </w:r>
    </w:p>
    <w:p w:rsidR="005D10A8" w:rsidRPr="00112EC4" w:rsidRDefault="005D10A8" w:rsidP="00112EC4">
      <w:pPr>
        <w:pStyle w:val="ConsPlusNormal"/>
        <w:ind w:firstLine="709"/>
        <w:jc w:val="both"/>
        <w:rPr>
          <w:sz w:val="28"/>
          <w:szCs w:val="28"/>
        </w:rPr>
      </w:pPr>
      <w:r w:rsidRPr="00112EC4">
        <w:rPr>
          <w:color w:val="000000"/>
          <w:sz w:val="28"/>
          <w:szCs w:val="28"/>
        </w:rPr>
        <w:t>2) рейдовый осмотр;</w:t>
      </w:r>
    </w:p>
    <w:p w:rsidR="005D10A8" w:rsidRPr="00112EC4" w:rsidRDefault="005D10A8" w:rsidP="00112EC4">
      <w:pPr>
        <w:pStyle w:val="ConsPlusNormal"/>
        <w:ind w:firstLine="709"/>
        <w:jc w:val="both"/>
        <w:rPr>
          <w:sz w:val="28"/>
          <w:szCs w:val="28"/>
        </w:rPr>
      </w:pPr>
      <w:r w:rsidRPr="00112EC4">
        <w:rPr>
          <w:color w:val="000000"/>
          <w:sz w:val="28"/>
          <w:szCs w:val="28"/>
        </w:rPr>
        <w:t>3) документарная проверка;</w:t>
      </w:r>
    </w:p>
    <w:p w:rsidR="005D10A8" w:rsidRPr="00112EC4" w:rsidRDefault="005D10A8" w:rsidP="00112EC4">
      <w:pPr>
        <w:pStyle w:val="ConsPlusNormal"/>
        <w:ind w:firstLine="709"/>
        <w:jc w:val="both"/>
        <w:rPr>
          <w:sz w:val="28"/>
          <w:szCs w:val="28"/>
        </w:rPr>
      </w:pPr>
      <w:r w:rsidRPr="00112EC4">
        <w:rPr>
          <w:color w:val="000000"/>
          <w:sz w:val="28"/>
          <w:szCs w:val="28"/>
        </w:rPr>
        <w:t>4) выездная проверка;</w:t>
      </w:r>
    </w:p>
    <w:p w:rsidR="005D10A8" w:rsidRPr="00112EC4" w:rsidRDefault="005D10A8" w:rsidP="00112EC4">
      <w:pPr>
        <w:pStyle w:val="ConsPlusNormal"/>
        <w:ind w:firstLine="709"/>
        <w:jc w:val="both"/>
        <w:rPr>
          <w:sz w:val="28"/>
          <w:szCs w:val="28"/>
        </w:rPr>
      </w:pPr>
      <w:r w:rsidRPr="00112EC4">
        <w:rPr>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5D10A8" w:rsidRPr="00112EC4" w:rsidRDefault="005D10A8" w:rsidP="00112EC4">
      <w:pPr>
        <w:pStyle w:val="ConsPlusNormal"/>
        <w:ind w:firstLine="709"/>
        <w:jc w:val="both"/>
        <w:rPr>
          <w:sz w:val="28"/>
          <w:szCs w:val="28"/>
        </w:rPr>
      </w:pPr>
      <w:r w:rsidRPr="00112EC4">
        <w:rPr>
          <w:color w:val="000000"/>
          <w:sz w:val="28"/>
          <w:szCs w:val="28"/>
        </w:rPr>
        <w:t>1) инспекционный визит;</w:t>
      </w:r>
    </w:p>
    <w:p w:rsidR="005D10A8" w:rsidRPr="00112EC4" w:rsidRDefault="005D10A8" w:rsidP="00112EC4">
      <w:pPr>
        <w:pStyle w:val="ConsPlusNormal"/>
        <w:ind w:firstLine="709"/>
        <w:jc w:val="both"/>
        <w:rPr>
          <w:sz w:val="28"/>
          <w:szCs w:val="28"/>
        </w:rPr>
      </w:pPr>
      <w:r w:rsidRPr="00112EC4">
        <w:rPr>
          <w:color w:val="000000"/>
          <w:sz w:val="28"/>
          <w:szCs w:val="28"/>
        </w:rPr>
        <w:t>2) рейдовый осмотр;</w:t>
      </w:r>
    </w:p>
    <w:p w:rsidR="005D10A8" w:rsidRPr="00112EC4" w:rsidRDefault="005D10A8" w:rsidP="00112EC4">
      <w:pPr>
        <w:pStyle w:val="ConsPlusNormal"/>
        <w:ind w:firstLine="709"/>
        <w:jc w:val="both"/>
        <w:rPr>
          <w:sz w:val="28"/>
          <w:szCs w:val="28"/>
        </w:rPr>
      </w:pPr>
      <w:r w:rsidRPr="00112EC4">
        <w:rPr>
          <w:color w:val="000000"/>
          <w:sz w:val="28"/>
          <w:szCs w:val="28"/>
        </w:rPr>
        <w:t>3) документарная проверка;</w:t>
      </w:r>
    </w:p>
    <w:p w:rsidR="005D10A8" w:rsidRPr="00112EC4" w:rsidRDefault="005D10A8" w:rsidP="00112EC4">
      <w:pPr>
        <w:pStyle w:val="ConsPlusNormal"/>
        <w:ind w:firstLine="709"/>
        <w:jc w:val="both"/>
        <w:rPr>
          <w:sz w:val="28"/>
          <w:szCs w:val="28"/>
        </w:rPr>
      </w:pPr>
      <w:r w:rsidRPr="00112EC4">
        <w:rPr>
          <w:color w:val="000000"/>
          <w:sz w:val="28"/>
          <w:szCs w:val="28"/>
        </w:rPr>
        <w:t>4) выездная проверка;</w:t>
      </w:r>
    </w:p>
    <w:p w:rsidR="005D10A8" w:rsidRPr="00112EC4" w:rsidRDefault="005D10A8" w:rsidP="00112EC4">
      <w:pPr>
        <w:pStyle w:val="ConsPlusNormal"/>
        <w:ind w:firstLine="709"/>
        <w:jc w:val="both"/>
        <w:rPr>
          <w:sz w:val="28"/>
          <w:szCs w:val="28"/>
        </w:rPr>
      </w:pPr>
      <w:r w:rsidRPr="00112EC4">
        <w:rPr>
          <w:color w:val="000000"/>
          <w:sz w:val="28"/>
          <w:szCs w:val="28"/>
        </w:rPr>
        <w:t>5) наблюдение за соблюдением обязательных требований;</w:t>
      </w:r>
    </w:p>
    <w:p w:rsidR="005D10A8" w:rsidRPr="00112EC4" w:rsidRDefault="005D10A8" w:rsidP="00112EC4">
      <w:pPr>
        <w:pStyle w:val="ConsPlusNormal"/>
        <w:ind w:firstLine="709"/>
        <w:jc w:val="both"/>
        <w:rPr>
          <w:sz w:val="28"/>
          <w:szCs w:val="28"/>
        </w:rPr>
      </w:pPr>
      <w:r w:rsidRPr="00112EC4">
        <w:rPr>
          <w:color w:val="000000"/>
          <w:sz w:val="28"/>
          <w:szCs w:val="28"/>
        </w:rPr>
        <w:t>6) выездное обследование.</w:t>
      </w:r>
    </w:p>
    <w:p w:rsidR="005D10A8" w:rsidRPr="00112EC4" w:rsidRDefault="005D10A8" w:rsidP="00112EC4">
      <w:pPr>
        <w:pStyle w:val="ConsPlusNormal"/>
        <w:ind w:firstLine="709"/>
        <w:jc w:val="both"/>
        <w:rPr>
          <w:sz w:val="28"/>
          <w:szCs w:val="28"/>
        </w:rPr>
      </w:pPr>
      <w:r w:rsidRPr="00112EC4">
        <w:rPr>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5D10A8" w:rsidRPr="00112EC4" w:rsidRDefault="005D10A8" w:rsidP="00112EC4">
      <w:pPr>
        <w:pStyle w:val="ConsPlusNormal"/>
        <w:ind w:firstLine="709"/>
        <w:jc w:val="both"/>
        <w:rPr>
          <w:sz w:val="28"/>
          <w:szCs w:val="28"/>
        </w:rPr>
      </w:pPr>
      <w:r w:rsidRPr="00112EC4">
        <w:rPr>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w:t>
      </w:r>
      <w:r w:rsidRPr="00112EC4">
        <w:rPr>
          <w:color w:val="000000"/>
          <w:sz w:val="28"/>
          <w:szCs w:val="28"/>
        </w:rPr>
        <w:lastRenderedPageBreak/>
        <w:t>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D10A8" w:rsidRPr="00112EC4" w:rsidRDefault="005D10A8" w:rsidP="00112EC4">
      <w:pPr>
        <w:pStyle w:val="ConsPlusNormal"/>
        <w:ind w:firstLine="709"/>
        <w:jc w:val="both"/>
        <w:rPr>
          <w:sz w:val="28"/>
          <w:szCs w:val="28"/>
        </w:rPr>
      </w:pPr>
      <w:r w:rsidRPr="00112EC4">
        <w:rPr>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10A8" w:rsidRPr="00112EC4" w:rsidRDefault="005D10A8" w:rsidP="00112EC4">
      <w:pPr>
        <w:pStyle w:val="ConsPlusNormal"/>
        <w:ind w:firstLine="709"/>
        <w:jc w:val="both"/>
        <w:rPr>
          <w:sz w:val="28"/>
          <w:szCs w:val="28"/>
        </w:rPr>
      </w:pPr>
      <w:r w:rsidRPr="00112EC4">
        <w:rPr>
          <w:color w:val="000000"/>
          <w:sz w:val="28"/>
          <w:szCs w:val="28"/>
        </w:rPr>
        <w:t>3) наступление сроков проведения контрольных мероприятий, включенных в план проведения контрольных мероприятий;</w:t>
      </w:r>
    </w:p>
    <w:p w:rsidR="005D10A8" w:rsidRPr="00112EC4" w:rsidRDefault="005D10A8" w:rsidP="00112EC4">
      <w:pPr>
        <w:pStyle w:val="ConsPlusNormal"/>
        <w:ind w:firstLine="709"/>
        <w:jc w:val="both"/>
        <w:rPr>
          <w:sz w:val="28"/>
          <w:szCs w:val="28"/>
        </w:rPr>
      </w:pPr>
      <w:r w:rsidRPr="00112EC4">
        <w:rPr>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10A8" w:rsidRPr="00112EC4" w:rsidRDefault="005D10A8" w:rsidP="00112EC4">
      <w:pPr>
        <w:pStyle w:val="ConsPlusNormal"/>
        <w:ind w:firstLine="709"/>
        <w:jc w:val="both"/>
        <w:rPr>
          <w:sz w:val="28"/>
          <w:szCs w:val="28"/>
        </w:rPr>
      </w:pPr>
      <w:r w:rsidRPr="00112EC4">
        <w:rPr>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10A8" w:rsidRPr="00112EC4" w:rsidRDefault="005D10A8" w:rsidP="00112EC4">
      <w:pPr>
        <w:pStyle w:val="ConsPlusNormal"/>
        <w:ind w:firstLine="709"/>
        <w:jc w:val="both"/>
        <w:rPr>
          <w:sz w:val="28"/>
          <w:szCs w:val="28"/>
        </w:rPr>
      </w:pPr>
      <w:r w:rsidRPr="00112EC4">
        <w:rPr>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D10A8" w:rsidRPr="00112EC4" w:rsidRDefault="005D10A8" w:rsidP="00112EC4">
      <w:pPr>
        <w:pStyle w:val="ConsPlusNormal"/>
        <w:ind w:firstLine="709"/>
        <w:jc w:val="both"/>
        <w:rPr>
          <w:sz w:val="28"/>
          <w:szCs w:val="28"/>
        </w:rPr>
      </w:pPr>
      <w:r w:rsidRPr="00112EC4">
        <w:rPr>
          <w:color w:val="000000"/>
          <w:sz w:val="28"/>
          <w:szCs w:val="28"/>
        </w:rPr>
        <w:t>4.7. Индикаторы риска нарушения обязательных требований указаны в приложении № 2 к настоящему Положению.</w:t>
      </w:r>
    </w:p>
    <w:p w:rsidR="005D10A8" w:rsidRPr="00112EC4" w:rsidRDefault="005D10A8" w:rsidP="00112EC4">
      <w:pPr>
        <w:pStyle w:val="ConsPlusNormal"/>
        <w:ind w:firstLine="709"/>
        <w:jc w:val="both"/>
        <w:rPr>
          <w:sz w:val="28"/>
          <w:szCs w:val="28"/>
        </w:rPr>
      </w:pPr>
      <w:r w:rsidRPr="00112EC4">
        <w:rPr>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D10A8" w:rsidRPr="00112EC4" w:rsidRDefault="005D10A8" w:rsidP="00112EC4">
      <w:pPr>
        <w:pStyle w:val="ConsPlusNormal"/>
        <w:ind w:firstLine="709"/>
        <w:jc w:val="both"/>
        <w:rPr>
          <w:sz w:val="28"/>
          <w:szCs w:val="28"/>
        </w:rPr>
      </w:pPr>
      <w:r w:rsidRPr="00112EC4">
        <w:rPr>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D10A8" w:rsidRPr="00112EC4" w:rsidRDefault="005D10A8" w:rsidP="00112EC4">
      <w:pPr>
        <w:pStyle w:val="ConsPlusNormal"/>
        <w:ind w:firstLine="709"/>
        <w:jc w:val="both"/>
        <w:rPr>
          <w:sz w:val="28"/>
          <w:szCs w:val="28"/>
        </w:rPr>
      </w:pPr>
      <w:r w:rsidRPr="00112EC4">
        <w:rPr>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5D10A8" w:rsidRPr="00112EC4" w:rsidRDefault="005D10A8" w:rsidP="00112EC4">
      <w:pPr>
        <w:pStyle w:val="ConsPlusNormal"/>
        <w:ind w:firstLine="709"/>
        <w:jc w:val="both"/>
        <w:rPr>
          <w:i/>
          <w:iCs/>
          <w:color w:val="000000"/>
          <w:sz w:val="28"/>
          <w:szCs w:val="28"/>
        </w:rPr>
      </w:pPr>
      <w:r w:rsidRPr="00112EC4">
        <w:rPr>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Солнцевского района Курской области </w:t>
      </w:r>
      <w:r w:rsidRPr="00112EC4">
        <w:rPr>
          <w:color w:val="000000"/>
          <w:sz w:val="28"/>
          <w:szCs w:val="28"/>
        </w:rPr>
        <w:lastRenderedPageBreak/>
        <w:t>(заместителя Главы Администрации Солнцевского района Курской области)</w:t>
      </w:r>
      <w:r w:rsidRPr="00112EC4">
        <w:rPr>
          <w:i/>
          <w:iCs/>
          <w:color w:val="000000"/>
          <w:sz w:val="28"/>
          <w:szCs w:val="28"/>
        </w:rPr>
        <w:t xml:space="preserve">, </w:t>
      </w:r>
      <w:r w:rsidRPr="00112EC4">
        <w:rPr>
          <w:color w:val="000000"/>
          <w:sz w:val="28"/>
          <w:szCs w:val="28"/>
          <w:shd w:val="clear" w:color="auto" w:fill="FFFFFF"/>
        </w:rPr>
        <w:t>задания, содержащегося в планах работы администрации, в том числе в случаях, установленных</w:t>
      </w:r>
      <w:r w:rsidRPr="00112EC4">
        <w:rPr>
          <w:color w:val="000000"/>
          <w:sz w:val="28"/>
          <w:szCs w:val="28"/>
        </w:rPr>
        <w:t xml:space="preserve"> Федеральным </w:t>
      </w:r>
      <w:hyperlink r:id="rId11" w:history="1">
        <w:r w:rsidRPr="00112EC4">
          <w:rPr>
            <w:rStyle w:val="a8"/>
            <w:color w:val="000000"/>
            <w:sz w:val="28"/>
            <w:szCs w:val="28"/>
          </w:rPr>
          <w:t>законом</w:t>
        </w:r>
      </w:hyperlink>
      <w:r w:rsidRPr="00112EC4">
        <w:rPr>
          <w:color w:val="000000"/>
          <w:sz w:val="28"/>
          <w:szCs w:val="28"/>
        </w:rPr>
        <w:t xml:space="preserve"> от 31.07.2020 № 248-ФЗ «О государственном контроле (надзоре) и муниципальном контроле в Российской Федерации».</w:t>
      </w:r>
    </w:p>
    <w:p w:rsidR="005D10A8" w:rsidRPr="00112EC4" w:rsidRDefault="005D10A8" w:rsidP="00112EC4">
      <w:pPr>
        <w:pStyle w:val="ConsPlusNormal"/>
        <w:ind w:firstLine="709"/>
        <w:jc w:val="both"/>
        <w:rPr>
          <w:color w:val="000000"/>
          <w:sz w:val="28"/>
          <w:szCs w:val="28"/>
        </w:rPr>
      </w:pPr>
      <w:r w:rsidRPr="00112EC4">
        <w:rPr>
          <w:color w:val="000000"/>
          <w:sz w:val="28"/>
          <w:szCs w:val="28"/>
        </w:rPr>
        <w:t>4.11. Контрольные мероприятия в отношении граждан, юридических лиц и индивидуальных предпринимателей п</w:t>
      </w:r>
      <w:r w:rsidR="00112EC4">
        <w:rPr>
          <w:color w:val="000000"/>
          <w:sz w:val="28"/>
          <w:szCs w:val="28"/>
        </w:rPr>
        <w:t xml:space="preserve">роводятся должностными лицами, </w:t>
      </w:r>
      <w:r w:rsidRPr="00112EC4">
        <w:rPr>
          <w:color w:val="000000"/>
          <w:sz w:val="28"/>
          <w:szCs w:val="28"/>
        </w:rPr>
        <w:t xml:space="preserve">уполномоченными осуществлять муниципальный земельный контроль, в соответствии с Федеральным </w:t>
      </w:r>
      <w:hyperlink r:id="rId12" w:history="1">
        <w:r w:rsidRPr="00112EC4">
          <w:rPr>
            <w:rStyle w:val="a8"/>
            <w:color w:val="000000"/>
            <w:sz w:val="28"/>
            <w:szCs w:val="28"/>
          </w:rPr>
          <w:t>законом</w:t>
        </w:r>
      </w:hyperlink>
      <w:r w:rsidRPr="00112EC4">
        <w:rPr>
          <w:color w:val="000000"/>
          <w:sz w:val="28"/>
          <w:szCs w:val="28"/>
        </w:rPr>
        <w:t xml:space="preserve"> от 31.07.2020 № 248-ФЗ «О государственном контроле (надзоре) и муниципальном контроле в Российской Федерации».</w:t>
      </w:r>
    </w:p>
    <w:p w:rsidR="005D10A8" w:rsidRPr="00112EC4" w:rsidRDefault="005D10A8" w:rsidP="00112EC4">
      <w:pPr>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12EC4">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112EC4">
        <w:rPr>
          <w:rFonts w:ascii="Times New Roman" w:hAnsi="Times New Roman" w:cs="Times New Roman"/>
          <w:color w:val="000000"/>
          <w:sz w:val="28"/>
          <w:szCs w:val="28"/>
        </w:rPr>
        <w:br/>
      </w:r>
      <w:r w:rsidRPr="00112EC4">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3" w:history="1">
        <w:r w:rsidRPr="00112EC4">
          <w:rPr>
            <w:rStyle w:val="a8"/>
            <w:rFonts w:ascii="Times New Roman" w:hAnsi="Times New Roman" w:cs="Times New Roman"/>
            <w:color w:val="000000"/>
            <w:sz w:val="28"/>
            <w:szCs w:val="28"/>
          </w:rPr>
          <w:t>Правилами</w:t>
        </w:r>
      </w:hyperlink>
      <w:r w:rsidRPr="00112EC4">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D10A8" w:rsidRPr="00112EC4" w:rsidRDefault="005D10A8" w:rsidP="00112EC4">
      <w:pPr>
        <w:pStyle w:val="ConsPlusNormal"/>
        <w:ind w:firstLine="709"/>
        <w:jc w:val="both"/>
        <w:rPr>
          <w:sz w:val="28"/>
          <w:szCs w:val="28"/>
        </w:rPr>
      </w:pPr>
      <w:r w:rsidRPr="00112EC4">
        <w:rPr>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112EC4">
          <w:rPr>
            <w:rStyle w:val="a8"/>
            <w:color w:val="000000"/>
            <w:sz w:val="28"/>
            <w:szCs w:val="28"/>
          </w:rPr>
          <w:t>Правилами</w:t>
        </w:r>
      </w:hyperlink>
      <w:r w:rsidRPr="00112EC4">
        <w:rPr>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sidRPr="00112EC4">
        <w:rPr>
          <w:color w:val="000000"/>
          <w:sz w:val="28"/>
          <w:szCs w:val="28"/>
        </w:rPr>
        <w:lastRenderedPageBreak/>
        <w:t>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D10A8" w:rsidRPr="00112EC4" w:rsidRDefault="005D10A8" w:rsidP="00112EC4">
      <w:pPr>
        <w:pStyle w:val="ConsPlusNormal"/>
        <w:ind w:firstLine="709"/>
        <w:jc w:val="both"/>
        <w:rPr>
          <w:color w:val="000000"/>
          <w:sz w:val="28"/>
          <w:szCs w:val="28"/>
        </w:rPr>
      </w:pPr>
      <w:r w:rsidRPr="00112EC4">
        <w:rPr>
          <w:color w:val="000000"/>
          <w:sz w:val="28"/>
          <w:szCs w:val="28"/>
        </w:rPr>
        <w:t xml:space="preserve">4.14. </w:t>
      </w:r>
      <w:r w:rsidRPr="00112EC4">
        <w:rPr>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D10A8" w:rsidRPr="00112EC4" w:rsidRDefault="005D10A8" w:rsidP="00112EC4">
      <w:pPr>
        <w:spacing w:after="0" w:line="240" w:lineRule="auto"/>
        <w:ind w:firstLine="709"/>
        <w:jc w:val="both"/>
        <w:rPr>
          <w:rFonts w:ascii="Times New Roman" w:hAnsi="Times New Roman" w:cs="Times New Roman"/>
          <w:color w:val="000000"/>
          <w:sz w:val="28"/>
          <w:szCs w:val="28"/>
          <w:shd w:val="clear" w:color="auto" w:fill="FFFFFF"/>
        </w:rPr>
      </w:pPr>
      <w:r w:rsidRPr="00112EC4">
        <w:rPr>
          <w:rFonts w:ascii="Times New Roman" w:hAnsi="Times New Roman" w:cs="Times New Roman"/>
          <w:color w:val="000000"/>
          <w:sz w:val="28"/>
          <w:szCs w:val="28"/>
        </w:rPr>
        <w:t xml:space="preserve">1) </w:t>
      </w:r>
      <w:r w:rsidRPr="00112EC4">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112EC4">
        <w:rPr>
          <w:rFonts w:ascii="Times New Roman" w:hAnsi="Times New Roman" w:cs="Times New Roman"/>
          <w:color w:val="000000"/>
          <w:sz w:val="28"/>
          <w:szCs w:val="28"/>
        </w:rPr>
        <w:t xml:space="preserve">должностным лицом, уполномоченным осуществлять муниципальный земельный контроль, </w:t>
      </w:r>
      <w:r w:rsidRPr="00112EC4">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D10A8" w:rsidRPr="00112EC4" w:rsidRDefault="005D10A8" w:rsidP="00112EC4">
      <w:pPr>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shd w:val="clear" w:color="auto" w:fill="FFFFFF"/>
        </w:rPr>
        <w:t xml:space="preserve">2) отсутствие признаков </w:t>
      </w:r>
      <w:r w:rsidRPr="00112EC4">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D10A8" w:rsidRPr="00112EC4" w:rsidRDefault="005D10A8" w:rsidP="00112EC4">
      <w:pPr>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112EC4">
        <w:rPr>
          <w:rFonts w:ascii="Times New Roman" w:hAnsi="Times New Roman" w:cs="Times New Roman"/>
          <w:color w:val="000000"/>
          <w:sz w:val="28"/>
          <w:szCs w:val="28"/>
          <w:shd w:val="clear" w:color="auto" w:fill="FFFFFF"/>
        </w:rPr>
        <w:t xml:space="preserve"> контролируемого лица</w:t>
      </w:r>
      <w:r w:rsidRPr="00112EC4">
        <w:rPr>
          <w:rFonts w:ascii="Times New Roman" w:hAnsi="Times New Roman" w:cs="Times New Roman"/>
          <w:color w:val="000000"/>
          <w:sz w:val="28"/>
          <w:szCs w:val="28"/>
        </w:rPr>
        <w:t>, его командировка и т.п.) при проведении</w:t>
      </w:r>
      <w:r w:rsidRPr="00112EC4">
        <w:rPr>
          <w:rFonts w:ascii="Times New Roman" w:hAnsi="Times New Roman" w:cs="Times New Roman"/>
          <w:color w:val="000000"/>
          <w:sz w:val="28"/>
          <w:szCs w:val="28"/>
          <w:shd w:val="clear" w:color="auto" w:fill="FFFFFF"/>
        </w:rPr>
        <w:t xml:space="preserve"> контрольного мероприятия</w:t>
      </w:r>
      <w:r w:rsidRPr="00112EC4">
        <w:rPr>
          <w:rFonts w:ascii="Times New Roman" w:hAnsi="Times New Roman" w:cs="Times New Roman"/>
          <w:color w:val="000000"/>
          <w:sz w:val="28"/>
          <w:szCs w:val="28"/>
        </w:rPr>
        <w:t>.</w:t>
      </w:r>
    </w:p>
    <w:p w:rsidR="005D10A8" w:rsidRPr="00112EC4" w:rsidRDefault="005D10A8" w:rsidP="00112EC4">
      <w:pPr>
        <w:pStyle w:val="s1"/>
        <w:ind w:firstLine="709"/>
        <w:rPr>
          <w:rFonts w:ascii="Times New Roman" w:hAnsi="Times New Roman" w:cs="Times New Roman"/>
          <w:color w:val="000000"/>
          <w:sz w:val="28"/>
          <w:szCs w:val="28"/>
        </w:rPr>
      </w:pPr>
      <w:r w:rsidRPr="00112EC4">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5D10A8" w:rsidRPr="00112EC4" w:rsidRDefault="005D10A8" w:rsidP="00112EC4">
      <w:pPr>
        <w:pStyle w:val="s1"/>
        <w:ind w:firstLine="709"/>
        <w:rPr>
          <w:rFonts w:ascii="Times New Roman" w:hAnsi="Times New Roman" w:cs="Times New Roman"/>
          <w:color w:val="000000"/>
          <w:sz w:val="28"/>
          <w:szCs w:val="28"/>
        </w:rPr>
      </w:pPr>
      <w:r w:rsidRPr="00112EC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D10A8" w:rsidRPr="00112EC4" w:rsidRDefault="005D10A8" w:rsidP="00112EC4">
      <w:pPr>
        <w:pStyle w:val="s1"/>
        <w:ind w:firstLine="709"/>
        <w:rPr>
          <w:rFonts w:ascii="Times New Roman" w:hAnsi="Times New Roman" w:cs="Times New Roman"/>
          <w:color w:val="000000"/>
          <w:sz w:val="28"/>
          <w:szCs w:val="28"/>
        </w:rPr>
      </w:pPr>
      <w:r w:rsidRPr="00112EC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D10A8" w:rsidRPr="00112EC4" w:rsidRDefault="005D10A8" w:rsidP="00112EC4">
      <w:pPr>
        <w:pStyle w:val="ConsPlusNormal"/>
        <w:ind w:firstLine="709"/>
        <w:jc w:val="both"/>
        <w:rPr>
          <w:color w:val="000000"/>
          <w:sz w:val="28"/>
          <w:szCs w:val="28"/>
        </w:rPr>
      </w:pPr>
      <w:r w:rsidRPr="00112EC4">
        <w:rPr>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w:t>
      </w:r>
      <w:r w:rsidRPr="00112EC4">
        <w:rPr>
          <w:color w:val="000000"/>
          <w:sz w:val="28"/>
          <w:szCs w:val="28"/>
        </w:rPr>
        <w:lastRenderedPageBreak/>
        <w:t>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D10A8" w:rsidRPr="00112EC4" w:rsidRDefault="005D10A8" w:rsidP="00112EC4">
      <w:pPr>
        <w:pStyle w:val="ConsPlusNormal"/>
        <w:ind w:firstLine="709"/>
        <w:jc w:val="both"/>
        <w:rPr>
          <w:sz w:val="28"/>
          <w:szCs w:val="28"/>
        </w:rPr>
      </w:pPr>
      <w:r w:rsidRPr="00112EC4">
        <w:rPr>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112EC4">
          <w:rPr>
            <w:rStyle w:val="a8"/>
            <w:color w:val="000000"/>
            <w:sz w:val="28"/>
            <w:szCs w:val="28"/>
          </w:rPr>
          <w:t>частью 2 статьи 90</w:t>
        </w:r>
      </w:hyperlink>
      <w:r w:rsidRPr="00112EC4">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D10A8" w:rsidRPr="00112EC4" w:rsidRDefault="005D10A8" w:rsidP="00112EC4">
      <w:pPr>
        <w:pStyle w:val="ConsPlusNormal"/>
        <w:ind w:firstLine="709"/>
        <w:jc w:val="both"/>
        <w:rPr>
          <w:color w:val="000000"/>
          <w:sz w:val="28"/>
          <w:szCs w:val="28"/>
        </w:rPr>
      </w:pPr>
      <w:r w:rsidRPr="00112EC4">
        <w:rPr>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D10A8" w:rsidRPr="00112EC4" w:rsidRDefault="005D10A8" w:rsidP="00112EC4">
      <w:pPr>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12EC4">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12EC4">
        <w:rPr>
          <w:rFonts w:ascii="Times New Roman" w:hAnsi="Times New Roman" w:cs="Times New Roman"/>
          <w:color w:val="000000"/>
          <w:sz w:val="28"/>
          <w:szCs w:val="28"/>
        </w:rPr>
        <w:t>.</w:t>
      </w:r>
    </w:p>
    <w:p w:rsidR="005D10A8" w:rsidRPr="00112EC4" w:rsidRDefault="005D10A8" w:rsidP="00112EC4">
      <w:pPr>
        <w:pStyle w:val="ConsPlusNormal"/>
        <w:ind w:firstLine="709"/>
        <w:jc w:val="both"/>
        <w:rPr>
          <w:sz w:val="28"/>
          <w:szCs w:val="28"/>
        </w:rPr>
      </w:pPr>
      <w:r w:rsidRPr="00112EC4">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D10A8" w:rsidRPr="00112EC4" w:rsidRDefault="005D10A8" w:rsidP="00112EC4">
      <w:pPr>
        <w:pStyle w:val="ConsPlusNormal"/>
        <w:ind w:firstLine="709"/>
        <w:jc w:val="both"/>
        <w:rPr>
          <w:sz w:val="28"/>
          <w:szCs w:val="28"/>
        </w:rPr>
      </w:pPr>
      <w:r w:rsidRPr="00112EC4">
        <w:rPr>
          <w:color w:val="000000"/>
          <w:sz w:val="28"/>
          <w:szCs w:val="28"/>
        </w:rPr>
        <w:t>4.19. Информация о контрольных мероприятиях размещается в Едином реестре контрольных (надзорных) мероприятий.</w:t>
      </w:r>
    </w:p>
    <w:p w:rsidR="005D10A8" w:rsidRPr="00112EC4" w:rsidRDefault="005D10A8" w:rsidP="00112EC4">
      <w:pPr>
        <w:pStyle w:val="ConsPlusNormal"/>
        <w:ind w:firstLine="709"/>
        <w:jc w:val="both"/>
        <w:rPr>
          <w:color w:val="000000"/>
          <w:sz w:val="28"/>
          <w:szCs w:val="28"/>
        </w:rPr>
      </w:pPr>
      <w:r w:rsidRPr="00112EC4">
        <w:rPr>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12EC4">
        <w:rPr>
          <w:color w:val="000000"/>
          <w:sz w:val="28"/>
          <w:szCs w:val="28"/>
          <w:shd w:val="clear" w:color="auto" w:fill="FFFFFF"/>
        </w:rPr>
        <w:t xml:space="preserve">доведения их до контролируемых лиц посредством инфраструктуры, обеспечивающей </w:t>
      </w:r>
      <w:r w:rsidRPr="00112EC4">
        <w:rPr>
          <w:color w:val="000000"/>
          <w:sz w:val="28"/>
          <w:szCs w:val="28"/>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12EC4">
        <w:rPr>
          <w:color w:val="000000"/>
          <w:sz w:val="28"/>
          <w:szCs w:val="28"/>
        </w:rPr>
        <w:t>Единый портал</w:t>
      </w:r>
      <w:r w:rsidRPr="00112EC4">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D10A8" w:rsidRPr="00112EC4" w:rsidRDefault="005D10A8" w:rsidP="00112EC4">
      <w:pPr>
        <w:pStyle w:val="ConsPlusNormal"/>
        <w:ind w:firstLine="709"/>
        <w:jc w:val="both"/>
        <w:rPr>
          <w:color w:val="000000"/>
          <w:sz w:val="28"/>
          <w:szCs w:val="28"/>
        </w:rPr>
      </w:pPr>
      <w:r w:rsidRPr="00112EC4">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12EC4">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12EC4">
        <w:rPr>
          <w:color w:val="000000"/>
          <w:sz w:val="28"/>
          <w:szCs w:val="28"/>
        </w:rPr>
        <w:t xml:space="preserve"> Указанный гражданин вправе направлять администрации документы на бумажном носителе.</w:t>
      </w:r>
    </w:p>
    <w:p w:rsidR="005D10A8" w:rsidRPr="00112EC4" w:rsidRDefault="005D10A8" w:rsidP="00112EC4">
      <w:pPr>
        <w:pStyle w:val="ConsPlusNormal"/>
        <w:ind w:firstLine="709"/>
        <w:jc w:val="both"/>
        <w:rPr>
          <w:color w:val="000000"/>
          <w:sz w:val="28"/>
          <w:szCs w:val="28"/>
        </w:rPr>
      </w:pPr>
      <w:r w:rsidRPr="00112EC4">
        <w:rPr>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D10A8" w:rsidRPr="00112EC4" w:rsidRDefault="005D10A8" w:rsidP="00112EC4">
      <w:pPr>
        <w:pStyle w:val="ConsPlusNormal"/>
        <w:ind w:firstLine="709"/>
        <w:jc w:val="both"/>
        <w:rPr>
          <w:color w:val="000000"/>
          <w:sz w:val="28"/>
          <w:szCs w:val="28"/>
        </w:rPr>
      </w:pPr>
      <w:r w:rsidRPr="00112EC4">
        <w:rPr>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12EC4">
        <w:rPr>
          <w:color w:val="000000"/>
          <w:sz w:val="28"/>
          <w:szCs w:val="28"/>
          <w:shd w:val="clear" w:color="auto" w:fill="FFFFFF"/>
        </w:rPr>
        <w:t xml:space="preserve">Федерального закона </w:t>
      </w:r>
      <w:r w:rsidRPr="00112EC4">
        <w:rPr>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5D10A8" w:rsidRPr="00112EC4" w:rsidRDefault="005D10A8" w:rsidP="00112EC4">
      <w:pPr>
        <w:pStyle w:val="ConsPlusNormal"/>
        <w:ind w:firstLine="709"/>
        <w:jc w:val="both"/>
        <w:rPr>
          <w:color w:val="000000"/>
          <w:sz w:val="28"/>
          <w:szCs w:val="28"/>
        </w:rPr>
      </w:pPr>
      <w:r w:rsidRPr="00112EC4">
        <w:rPr>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D10A8" w:rsidRPr="00112EC4" w:rsidRDefault="005D10A8" w:rsidP="00112EC4">
      <w:pPr>
        <w:pStyle w:val="ConsPlusNormal"/>
        <w:ind w:firstLine="709"/>
        <w:jc w:val="both"/>
        <w:rPr>
          <w:sz w:val="28"/>
          <w:szCs w:val="28"/>
        </w:rPr>
      </w:pPr>
      <w:r w:rsidRPr="00112EC4">
        <w:rPr>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w:t>
      </w:r>
      <w:r w:rsidRPr="00112EC4">
        <w:rPr>
          <w:color w:val="000000"/>
          <w:sz w:val="28"/>
          <w:szCs w:val="28"/>
        </w:rPr>
        <w:lastRenderedPageBreak/>
        <w:t>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5D10A8" w:rsidRPr="00112EC4" w:rsidRDefault="005D10A8" w:rsidP="00112EC4">
      <w:pPr>
        <w:pStyle w:val="ConsPlusNormal"/>
        <w:ind w:firstLine="709"/>
        <w:jc w:val="both"/>
        <w:rPr>
          <w:sz w:val="28"/>
          <w:szCs w:val="28"/>
        </w:rPr>
      </w:pPr>
      <w:bookmarkStart w:id="2" w:name="Par318"/>
      <w:bookmarkEnd w:id="2"/>
      <w:r w:rsidRPr="00112EC4">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D10A8" w:rsidRPr="00112EC4" w:rsidRDefault="005D10A8" w:rsidP="00112EC4">
      <w:pPr>
        <w:pStyle w:val="ConsPlusNormal"/>
        <w:ind w:firstLine="709"/>
        <w:jc w:val="both"/>
        <w:rPr>
          <w:sz w:val="28"/>
          <w:szCs w:val="28"/>
        </w:rPr>
      </w:pPr>
      <w:r w:rsidRPr="00112EC4">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D10A8" w:rsidRPr="00112EC4" w:rsidRDefault="005D10A8" w:rsidP="00112EC4">
      <w:pPr>
        <w:pStyle w:val="ConsPlusNormal"/>
        <w:ind w:firstLine="709"/>
        <w:jc w:val="both"/>
        <w:rPr>
          <w:color w:val="000000"/>
          <w:sz w:val="28"/>
          <w:szCs w:val="28"/>
        </w:rPr>
      </w:pPr>
      <w:r w:rsidRPr="00112EC4">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10A8" w:rsidRPr="00112EC4" w:rsidRDefault="005D10A8" w:rsidP="00112EC4">
      <w:pPr>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 xml:space="preserve">4) </w:t>
      </w:r>
      <w:r w:rsidRPr="00112EC4">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12EC4">
        <w:rPr>
          <w:rFonts w:ascii="Times New Roman" w:hAnsi="Times New Roman" w:cs="Times New Roman"/>
          <w:color w:val="000000"/>
          <w:sz w:val="28"/>
          <w:szCs w:val="28"/>
        </w:rPr>
        <w:t>;</w:t>
      </w:r>
    </w:p>
    <w:p w:rsidR="005D10A8" w:rsidRPr="00112EC4" w:rsidRDefault="005D10A8" w:rsidP="00112EC4">
      <w:pPr>
        <w:pStyle w:val="ConsPlusNormal"/>
        <w:ind w:firstLine="709"/>
        <w:jc w:val="both"/>
        <w:rPr>
          <w:sz w:val="28"/>
          <w:szCs w:val="28"/>
        </w:rPr>
      </w:pPr>
      <w:r w:rsidRPr="00112EC4">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10A8" w:rsidRPr="00112EC4" w:rsidRDefault="005D10A8" w:rsidP="00112EC4">
      <w:pPr>
        <w:pStyle w:val="ConsPlusNormal"/>
        <w:ind w:firstLine="709"/>
        <w:jc w:val="both"/>
        <w:rPr>
          <w:color w:val="000000"/>
          <w:sz w:val="28"/>
          <w:szCs w:val="28"/>
        </w:rPr>
      </w:pPr>
      <w:r w:rsidRPr="00112EC4">
        <w:rPr>
          <w:color w:val="000000"/>
          <w:sz w:val="28"/>
          <w:szCs w:val="28"/>
        </w:rPr>
        <w:t xml:space="preserve">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w:t>
      </w:r>
      <w:r w:rsidRPr="00112EC4">
        <w:rPr>
          <w:color w:val="000000"/>
          <w:sz w:val="28"/>
          <w:szCs w:val="28"/>
        </w:rPr>
        <w:lastRenderedPageBreak/>
        <w:t>предписания, информирует о его неисполнении с приложением соответствующих документов:</w:t>
      </w:r>
    </w:p>
    <w:p w:rsidR="005D10A8" w:rsidRPr="00112EC4" w:rsidRDefault="005D10A8" w:rsidP="00112EC4">
      <w:pPr>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112EC4">
          <w:rPr>
            <w:rStyle w:val="a8"/>
            <w:rFonts w:ascii="Times New Roman" w:hAnsi="Times New Roman" w:cs="Times New Roman"/>
            <w:color w:val="000000"/>
            <w:sz w:val="28"/>
            <w:szCs w:val="28"/>
          </w:rPr>
          <w:t>статьей 39.2</w:t>
        </w:r>
      </w:hyperlink>
      <w:r w:rsidRPr="00112EC4">
        <w:rPr>
          <w:rFonts w:ascii="Times New Roman" w:hAnsi="Times New Roman" w:cs="Times New Roman"/>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112EC4">
        <w:rPr>
          <w:rFonts w:ascii="Times New Roman" w:hAnsi="Times New Roman" w:cs="Times New Roman"/>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112EC4">
        <w:rPr>
          <w:rFonts w:ascii="Times New Roman" w:hAnsi="Times New Roman" w:cs="Times New Roman"/>
          <w:color w:val="000000"/>
          <w:sz w:val="28"/>
          <w:szCs w:val="28"/>
        </w:rPr>
        <w:t>, в отношении земельных участков (земель), находящихся в государственной или муниципальной собственности;</w:t>
      </w:r>
    </w:p>
    <w:p w:rsidR="005D10A8" w:rsidRPr="00112EC4" w:rsidRDefault="005D10A8" w:rsidP="00112EC4">
      <w:pPr>
        <w:pStyle w:val="ConsPlusNormal"/>
        <w:ind w:firstLine="709"/>
        <w:jc w:val="both"/>
        <w:rPr>
          <w:sz w:val="28"/>
          <w:szCs w:val="28"/>
        </w:rPr>
      </w:pPr>
      <w:r w:rsidRPr="00112EC4">
        <w:rPr>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5D10A8" w:rsidRPr="00112EC4" w:rsidRDefault="005D10A8" w:rsidP="00112EC4">
      <w:pPr>
        <w:pStyle w:val="ConsPlusNormal"/>
        <w:ind w:firstLine="709"/>
        <w:jc w:val="both"/>
        <w:rPr>
          <w:sz w:val="28"/>
          <w:szCs w:val="28"/>
        </w:rPr>
      </w:pPr>
      <w:r w:rsidRPr="00112EC4">
        <w:rPr>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12EC4">
        <w:rPr>
          <w:sz w:val="28"/>
          <w:szCs w:val="28"/>
        </w:rPr>
        <w:t>Курской области</w:t>
      </w:r>
      <w:r w:rsidRPr="00112EC4">
        <w:rPr>
          <w:color w:val="000000"/>
          <w:sz w:val="28"/>
          <w:szCs w:val="28"/>
        </w:rPr>
        <w:t>, органами местного самоуправления, правоохранительными органами, организациями и гражданами.</w:t>
      </w:r>
    </w:p>
    <w:p w:rsidR="005D10A8" w:rsidRPr="00112EC4" w:rsidRDefault="005D10A8" w:rsidP="00112EC4">
      <w:pPr>
        <w:spacing w:after="0" w:line="240" w:lineRule="auto"/>
        <w:ind w:firstLine="709"/>
        <w:jc w:val="both"/>
        <w:rPr>
          <w:rFonts w:ascii="Times New Roman" w:hAnsi="Times New Roman" w:cs="Times New Roman"/>
          <w:sz w:val="28"/>
          <w:szCs w:val="28"/>
        </w:rPr>
      </w:pPr>
      <w:r w:rsidRPr="00112EC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5D10A8" w:rsidRPr="00112EC4" w:rsidRDefault="005D10A8" w:rsidP="00112EC4">
      <w:pPr>
        <w:pStyle w:val="ConsPlusNormal"/>
        <w:ind w:firstLine="709"/>
        <w:jc w:val="both"/>
        <w:rPr>
          <w:sz w:val="28"/>
          <w:szCs w:val="28"/>
        </w:rPr>
      </w:pPr>
      <w:r w:rsidRPr="00112EC4">
        <w:rPr>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Солнцевского района Курской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w:t>
      </w:r>
      <w:r w:rsidRPr="00112EC4">
        <w:rPr>
          <w:color w:val="000000"/>
          <w:sz w:val="28"/>
          <w:szCs w:val="28"/>
        </w:rPr>
        <w:lastRenderedPageBreak/>
        <w:t>участков.</w:t>
      </w:r>
    </w:p>
    <w:p w:rsidR="005D10A8" w:rsidRPr="00112EC4" w:rsidRDefault="005D10A8" w:rsidP="00112EC4">
      <w:pPr>
        <w:pStyle w:val="ConsPlusNormal"/>
        <w:jc w:val="center"/>
        <w:rPr>
          <w:color w:val="000000"/>
          <w:sz w:val="28"/>
          <w:szCs w:val="28"/>
        </w:rPr>
      </w:pPr>
    </w:p>
    <w:p w:rsidR="005D10A8" w:rsidRPr="00112EC4" w:rsidRDefault="005D10A8" w:rsidP="00112EC4">
      <w:pPr>
        <w:pStyle w:val="ConsPlusNormal"/>
        <w:jc w:val="center"/>
        <w:rPr>
          <w:b/>
          <w:bCs/>
          <w:color w:val="000000"/>
          <w:sz w:val="28"/>
          <w:szCs w:val="28"/>
        </w:rPr>
      </w:pPr>
      <w:r w:rsidRPr="00112EC4">
        <w:rPr>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5D10A8" w:rsidRPr="00112EC4" w:rsidRDefault="005D10A8" w:rsidP="00112EC4">
      <w:pPr>
        <w:pStyle w:val="ConsPlusNormal"/>
        <w:jc w:val="center"/>
        <w:rPr>
          <w:bCs/>
          <w:color w:val="000000"/>
          <w:sz w:val="28"/>
          <w:szCs w:val="28"/>
        </w:rPr>
      </w:pPr>
    </w:p>
    <w:p w:rsidR="005D10A8" w:rsidRPr="00112EC4" w:rsidRDefault="005D10A8" w:rsidP="00112EC4">
      <w:pPr>
        <w:pStyle w:val="ConsPlusNormal"/>
        <w:ind w:firstLine="709"/>
        <w:jc w:val="both"/>
        <w:rPr>
          <w:sz w:val="28"/>
          <w:szCs w:val="28"/>
        </w:rPr>
      </w:pPr>
      <w:r w:rsidRPr="00112EC4">
        <w:rPr>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D10A8" w:rsidRPr="00112EC4" w:rsidRDefault="005D10A8" w:rsidP="00112EC4">
      <w:pPr>
        <w:pStyle w:val="ConsPlusNormal"/>
        <w:ind w:firstLine="709"/>
        <w:jc w:val="both"/>
        <w:rPr>
          <w:color w:val="000000"/>
          <w:sz w:val="28"/>
          <w:szCs w:val="28"/>
        </w:rPr>
      </w:pPr>
      <w:r w:rsidRPr="00112EC4">
        <w:rPr>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5D10A8" w:rsidRPr="00112EC4" w:rsidRDefault="005D10A8" w:rsidP="00112EC4">
      <w:pPr>
        <w:pStyle w:val="ConsPlusNormal"/>
        <w:ind w:firstLine="709"/>
        <w:jc w:val="both"/>
        <w:rPr>
          <w:sz w:val="28"/>
          <w:szCs w:val="28"/>
        </w:rPr>
      </w:pPr>
      <w:r w:rsidRPr="00112EC4">
        <w:rPr>
          <w:color w:val="000000"/>
          <w:sz w:val="28"/>
          <w:szCs w:val="28"/>
        </w:rPr>
        <w:t>1) решений о проведении контрольных мероприятий;</w:t>
      </w:r>
    </w:p>
    <w:p w:rsidR="005D10A8" w:rsidRPr="00112EC4" w:rsidRDefault="005D10A8" w:rsidP="00112EC4">
      <w:pPr>
        <w:pStyle w:val="ConsPlusNormal"/>
        <w:ind w:firstLine="709"/>
        <w:jc w:val="both"/>
        <w:rPr>
          <w:sz w:val="28"/>
          <w:szCs w:val="28"/>
        </w:rPr>
      </w:pPr>
      <w:r w:rsidRPr="00112EC4">
        <w:rPr>
          <w:color w:val="000000"/>
          <w:sz w:val="28"/>
          <w:szCs w:val="28"/>
        </w:rPr>
        <w:t>2) актов контрольных мероприятий, предписаний об устранении выявленных нарушений;</w:t>
      </w:r>
    </w:p>
    <w:p w:rsidR="005D10A8" w:rsidRPr="00112EC4" w:rsidRDefault="005D10A8" w:rsidP="00112EC4">
      <w:pPr>
        <w:pStyle w:val="ConsPlusNormal"/>
        <w:ind w:firstLine="709"/>
        <w:jc w:val="both"/>
        <w:rPr>
          <w:color w:val="000000"/>
          <w:sz w:val="28"/>
          <w:szCs w:val="28"/>
        </w:rPr>
      </w:pPr>
      <w:r w:rsidRPr="00112EC4">
        <w:rPr>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5D10A8" w:rsidRPr="00112EC4" w:rsidRDefault="005D10A8" w:rsidP="00112EC4">
      <w:pPr>
        <w:spacing w:after="0" w:line="240" w:lineRule="auto"/>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12EC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12EC4">
        <w:rPr>
          <w:rFonts w:ascii="Times New Roman" w:hAnsi="Times New Roman" w:cs="Times New Roman"/>
          <w:color w:val="000000"/>
          <w:sz w:val="28"/>
          <w:szCs w:val="28"/>
        </w:rPr>
        <w:t>.</w:t>
      </w:r>
    </w:p>
    <w:p w:rsidR="005D10A8" w:rsidRPr="00112EC4" w:rsidRDefault="005D10A8" w:rsidP="00112EC4">
      <w:pPr>
        <w:pStyle w:val="s1"/>
        <w:ind w:firstLine="709"/>
        <w:rPr>
          <w:rFonts w:ascii="Times New Roman" w:hAnsi="Times New Roman" w:cs="Times New Roman"/>
          <w:color w:val="000000"/>
          <w:sz w:val="28"/>
          <w:szCs w:val="28"/>
        </w:rPr>
      </w:pPr>
      <w:r w:rsidRPr="00112EC4">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Солнцевского района Курской области</w:t>
      </w:r>
      <w:r w:rsidRPr="00112EC4">
        <w:rPr>
          <w:rFonts w:ascii="Times New Roman" w:hAnsi="Times New Roman" w:cs="Times New Roman"/>
          <w:i/>
          <w:iCs/>
          <w:color w:val="000000"/>
          <w:sz w:val="28"/>
          <w:szCs w:val="28"/>
        </w:rPr>
        <w:t xml:space="preserve"> </w:t>
      </w:r>
      <w:r w:rsidRPr="00112EC4">
        <w:rPr>
          <w:rFonts w:ascii="Times New Roman" w:hAnsi="Times New Roman" w:cs="Times New Roman"/>
          <w:color w:val="000000"/>
          <w:sz w:val="28"/>
          <w:szCs w:val="28"/>
        </w:rPr>
        <w:t>с предварительным информированием Главы Солнцевского района Курской области</w:t>
      </w:r>
      <w:r w:rsidRPr="00112EC4">
        <w:rPr>
          <w:rFonts w:ascii="Times New Roman" w:hAnsi="Times New Roman" w:cs="Times New Roman"/>
          <w:i/>
          <w:iCs/>
          <w:color w:val="000000"/>
          <w:sz w:val="28"/>
          <w:szCs w:val="28"/>
        </w:rPr>
        <w:t xml:space="preserve"> </w:t>
      </w:r>
      <w:r w:rsidRPr="00112EC4">
        <w:rPr>
          <w:rFonts w:ascii="Times New Roman" w:hAnsi="Times New Roman" w:cs="Times New Roman"/>
          <w:color w:val="000000"/>
          <w:sz w:val="28"/>
          <w:szCs w:val="28"/>
        </w:rPr>
        <w:t>о наличии в жалобе (документах) сведений, составляющих государственную или иную охраняемую законом тайну.</w:t>
      </w:r>
    </w:p>
    <w:p w:rsidR="005D10A8" w:rsidRPr="00112EC4" w:rsidRDefault="005D10A8" w:rsidP="00112EC4">
      <w:pPr>
        <w:pStyle w:val="ConsPlusNormal"/>
        <w:ind w:firstLine="709"/>
        <w:jc w:val="both"/>
        <w:rPr>
          <w:sz w:val="28"/>
          <w:szCs w:val="28"/>
        </w:rPr>
      </w:pPr>
      <w:r w:rsidRPr="00112EC4">
        <w:rPr>
          <w:color w:val="000000"/>
          <w:sz w:val="28"/>
          <w:szCs w:val="28"/>
        </w:rPr>
        <w:t>5.4. Жалоба на решение администрации, действия (бездействие) его должностных лиц рассматривается Главой Солнцевского района Курской области (заместителем Главы Администрации Солнцевского района Курской области).</w:t>
      </w:r>
    </w:p>
    <w:p w:rsidR="005D10A8" w:rsidRPr="00112EC4" w:rsidRDefault="005D10A8" w:rsidP="00112EC4">
      <w:pPr>
        <w:pStyle w:val="ConsPlusNormal"/>
        <w:ind w:firstLine="709"/>
        <w:jc w:val="both"/>
        <w:rPr>
          <w:sz w:val="28"/>
          <w:szCs w:val="28"/>
        </w:rPr>
      </w:pPr>
      <w:r w:rsidRPr="00112EC4">
        <w:rPr>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D10A8" w:rsidRPr="00112EC4" w:rsidRDefault="005D10A8" w:rsidP="00112EC4">
      <w:pPr>
        <w:pStyle w:val="ConsPlusNormal"/>
        <w:ind w:firstLine="709"/>
        <w:jc w:val="both"/>
        <w:rPr>
          <w:sz w:val="28"/>
          <w:szCs w:val="28"/>
        </w:rPr>
      </w:pPr>
      <w:r w:rsidRPr="00112EC4">
        <w:rPr>
          <w:color w:val="000000"/>
          <w:sz w:val="28"/>
          <w:szCs w:val="28"/>
        </w:rPr>
        <w:t xml:space="preserve">Жалоба на предписание администрации может быть подана в течение </w:t>
      </w:r>
      <w:r w:rsidRPr="00112EC4">
        <w:rPr>
          <w:color w:val="000000"/>
          <w:sz w:val="28"/>
          <w:szCs w:val="28"/>
        </w:rPr>
        <w:lastRenderedPageBreak/>
        <w:t>10 рабочих дней с момента получения контролируемым лицом предписания.</w:t>
      </w:r>
    </w:p>
    <w:p w:rsidR="005D10A8" w:rsidRPr="00112EC4" w:rsidRDefault="005D10A8" w:rsidP="00112EC4">
      <w:pPr>
        <w:pStyle w:val="ConsPlusNormal"/>
        <w:ind w:firstLine="709"/>
        <w:jc w:val="both"/>
        <w:rPr>
          <w:sz w:val="28"/>
          <w:szCs w:val="28"/>
        </w:rPr>
      </w:pPr>
      <w:r w:rsidRPr="00112EC4">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D10A8" w:rsidRPr="00112EC4" w:rsidRDefault="005D10A8" w:rsidP="00112EC4">
      <w:pPr>
        <w:pStyle w:val="ConsPlusNormal"/>
        <w:ind w:firstLine="709"/>
        <w:jc w:val="both"/>
        <w:rPr>
          <w:sz w:val="28"/>
          <w:szCs w:val="28"/>
        </w:rPr>
      </w:pPr>
      <w:r w:rsidRPr="00112EC4">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D10A8" w:rsidRPr="00112EC4" w:rsidRDefault="005D10A8" w:rsidP="00112EC4">
      <w:pPr>
        <w:pStyle w:val="ConsPlusNormal"/>
        <w:ind w:firstLine="709"/>
        <w:jc w:val="both"/>
        <w:rPr>
          <w:color w:val="000000"/>
          <w:sz w:val="28"/>
          <w:szCs w:val="28"/>
        </w:rPr>
      </w:pPr>
      <w:r w:rsidRPr="00112EC4">
        <w:rPr>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D10A8" w:rsidRPr="00112EC4" w:rsidRDefault="005D10A8" w:rsidP="00112EC4">
      <w:pPr>
        <w:pStyle w:val="ConsPlusNormal"/>
        <w:ind w:firstLine="709"/>
        <w:jc w:val="both"/>
        <w:rPr>
          <w:sz w:val="28"/>
          <w:szCs w:val="28"/>
        </w:rPr>
      </w:pPr>
      <w:r w:rsidRPr="00112EC4">
        <w:rPr>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Солнцевского района Курской области (заместителем Главы Администрации Солнцевского района Курской области) не более чем на 20 рабочих дней.</w:t>
      </w:r>
    </w:p>
    <w:p w:rsidR="005D10A8" w:rsidRPr="00112EC4" w:rsidRDefault="005D10A8" w:rsidP="00112EC4">
      <w:pPr>
        <w:pStyle w:val="1e"/>
        <w:tabs>
          <w:tab w:val="left" w:pos="8812"/>
        </w:tabs>
        <w:jc w:val="center"/>
        <w:rPr>
          <w:rFonts w:ascii="Times New Roman" w:hAnsi="Times New Roman" w:cs="Times New Roman"/>
          <w:color w:val="000000"/>
          <w:sz w:val="28"/>
          <w:szCs w:val="28"/>
        </w:rPr>
      </w:pPr>
    </w:p>
    <w:p w:rsidR="005D10A8" w:rsidRPr="00112EC4" w:rsidRDefault="005D10A8" w:rsidP="00112EC4">
      <w:pPr>
        <w:pStyle w:val="1e"/>
        <w:jc w:val="center"/>
        <w:rPr>
          <w:rFonts w:ascii="Times New Roman" w:hAnsi="Times New Roman" w:cs="Times New Roman"/>
          <w:b/>
          <w:bCs/>
          <w:color w:val="000000"/>
          <w:sz w:val="28"/>
          <w:szCs w:val="28"/>
        </w:rPr>
      </w:pPr>
      <w:r w:rsidRPr="00112EC4">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5D10A8" w:rsidRPr="00112EC4" w:rsidRDefault="005D10A8" w:rsidP="00112EC4">
      <w:pPr>
        <w:pStyle w:val="1e"/>
        <w:jc w:val="center"/>
        <w:rPr>
          <w:rFonts w:ascii="Times New Roman" w:hAnsi="Times New Roman" w:cs="Times New Roman"/>
          <w:bCs/>
          <w:color w:val="000000"/>
          <w:sz w:val="28"/>
          <w:szCs w:val="28"/>
        </w:rPr>
      </w:pPr>
    </w:p>
    <w:p w:rsidR="005D10A8" w:rsidRPr="00112EC4" w:rsidRDefault="005D10A8" w:rsidP="00112EC4">
      <w:pPr>
        <w:pStyle w:val="1e"/>
        <w:ind w:firstLine="709"/>
        <w:jc w:val="both"/>
        <w:rPr>
          <w:rFonts w:ascii="Times New Roman" w:hAnsi="Times New Roman" w:cs="Times New Roman"/>
          <w:sz w:val="28"/>
          <w:szCs w:val="28"/>
        </w:rPr>
      </w:pPr>
      <w:r w:rsidRPr="00112EC4">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D10A8" w:rsidRDefault="005D10A8" w:rsidP="00112EC4">
      <w:pPr>
        <w:pStyle w:val="1e"/>
        <w:ind w:firstLine="709"/>
        <w:jc w:val="both"/>
        <w:rPr>
          <w:rFonts w:ascii="Times New Roman" w:hAnsi="Times New Roman" w:cs="Times New Roman"/>
          <w:color w:val="000000"/>
          <w:sz w:val="28"/>
          <w:szCs w:val="28"/>
        </w:rPr>
      </w:pPr>
      <w:r w:rsidRPr="00112EC4">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112EC4">
        <w:rPr>
          <w:rFonts w:ascii="Times New Roman" w:hAnsi="Times New Roman" w:cs="Times New Roman"/>
          <w:bCs/>
          <w:color w:val="000000"/>
          <w:sz w:val="28"/>
          <w:szCs w:val="28"/>
        </w:rPr>
        <w:t>Представительным Собранием Солнцевского района Курской области</w:t>
      </w:r>
      <w:r w:rsidRPr="00112EC4">
        <w:rPr>
          <w:rFonts w:ascii="Times New Roman" w:hAnsi="Times New Roman" w:cs="Times New Roman"/>
          <w:color w:val="000000"/>
          <w:sz w:val="28"/>
          <w:szCs w:val="28"/>
        </w:rPr>
        <w:t>.</w:t>
      </w: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Default="00112EC4" w:rsidP="00112EC4">
      <w:pPr>
        <w:pStyle w:val="1e"/>
        <w:jc w:val="both"/>
        <w:rPr>
          <w:rFonts w:ascii="Times New Roman" w:hAnsi="Times New Roman" w:cs="Times New Roman"/>
          <w:color w:val="000000"/>
          <w:sz w:val="28"/>
          <w:szCs w:val="28"/>
        </w:rPr>
      </w:pPr>
    </w:p>
    <w:p w:rsidR="00112EC4" w:rsidRPr="00112EC4" w:rsidRDefault="00112EC4" w:rsidP="00112EC4">
      <w:pPr>
        <w:pStyle w:val="1e"/>
        <w:jc w:val="both"/>
        <w:rPr>
          <w:rFonts w:ascii="Times New Roman" w:hAnsi="Times New Roman" w:cs="Times New Roman"/>
          <w:sz w:val="28"/>
          <w:szCs w:val="28"/>
        </w:rPr>
      </w:pPr>
    </w:p>
    <w:p w:rsidR="005D10A8" w:rsidRPr="00112EC4" w:rsidRDefault="005D10A8" w:rsidP="00112EC4">
      <w:pPr>
        <w:pStyle w:val="ConsPlusNormal"/>
        <w:jc w:val="right"/>
        <w:rPr>
          <w:sz w:val="28"/>
          <w:szCs w:val="28"/>
        </w:rPr>
      </w:pPr>
      <w:r w:rsidRPr="00112EC4">
        <w:rPr>
          <w:color w:val="000000"/>
          <w:sz w:val="28"/>
          <w:szCs w:val="28"/>
        </w:rPr>
        <w:lastRenderedPageBreak/>
        <w:t>Приложение № 1</w:t>
      </w:r>
    </w:p>
    <w:p w:rsidR="00112EC4" w:rsidRPr="00112EC4" w:rsidRDefault="00112EC4" w:rsidP="00112EC4">
      <w:pPr>
        <w:pStyle w:val="ConsPlusNormal"/>
        <w:jc w:val="right"/>
        <w:rPr>
          <w:color w:val="000000"/>
          <w:sz w:val="28"/>
          <w:szCs w:val="28"/>
        </w:rPr>
      </w:pPr>
      <w:r w:rsidRPr="00112EC4">
        <w:rPr>
          <w:color w:val="000000"/>
          <w:sz w:val="28"/>
          <w:szCs w:val="28"/>
        </w:rPr>
        <w:t>к Положению о муниципальном</w:t>
      </w:r>
    </w:p>
    <w:p w:rsidR="005D10A8" w:rsidRPr="00112EC4" w:rsidRDefault="005D10A8" w:rsidP="00112EC4">
      <w:pPr>
        <w:pStyle w:val="ConsPlusNormal"/>
        <w:jc w:val="right"/>
        <w:rPr>
          <w:color w:val="000000"/>
          <w:sz w:val="28"/>
          <w:szCs w:val="28"/>
        </w:rPr>
      </w:pPr>
      <w:r w:rsidRPr="00112EC4">
        <w:rPr>
          <w:color w:val="000000"/>
          <w:sz w:val="28"/>
          <w:szCs w:val="28"/>
        </w:rPr>
        <w:t>земельном контроля</w:t>
      </w:r>
    </w:p>
    <w:p w:rsidR="005D10A8" w:rsidRPr="00112EC4" w:rsidRDefault="005D10A8" w:rsidP="00112EC4">
      <w:pPr>
        <w:pStyle w:val="ConsPlusNormal"/>
        <w:jc w:val="right"/>
        <w:rPr>
          <w:i/>
          <w:iCs/>
          <w:color w:val="000000"/>
          <w:sz w:val="28"/>
          <w:szCs w:val="28"/>
        </w:rPr>
      </w:pPr>
      <w:r w:rsidRPr="00112EC4">
        <w:rPr>
          <w:color w:val="000000"/>
          <w:sz w:val="28"/>
          <w:szCs w:val="28"/>
        </w:rPr>
        <w:t>в границах Солнцевского района</w:t>
      </w:r>
    </w:p>
    <w:p w:rsidR="005D10A8" w:rsidRPr="00112EC4" w:rsidRDefault="005D10A8" w:rsidP="00112EC4">
      <w:pPr>
        <w:pStyle w:val="ConsPlusNormal"/>
        <w:jc w:val="right"/>
        <w:rPr>
          <w:bCs/>
          <w:color w:val="000000"/>
          <w:sz w:val="28"/>
          <w:szCs w:val="28"/>
        </w:rPr>
      </w:pPr>
    </w:p>
    <w:p w:rsidR="005D10A8" w:rsidRPr="00112EC4" w:rsidRDefault="005D10A8" w:rsidP="00112EC4">
      <w:pPr>
        <w:pStyle w:val="ConsPlusTitle"/>
        <w:jc w:val="center"/>
        <w:rPr>
          <w:rFonts w:ascii="Times New Roman" w:hAnsi="Times New Roman" w:cs="Times New Roman"/>
          <w:sz w:val="28"/>
          <w:szCs w:val="28"/>
        </w:rPr>
      </w:pPr>
      <w:bookmarkStart w:id="3" w:name="Par381"/>
      <w:bookmarkEnd w:id="3"/>
      <w:r w:rsidRPr="00112EC4">
        <w:rPr>
          <w:rFonts w:ascii="Times New Roman" w:hAnsi="Times New Roman" w:cs="Times New Roman"/>
          <w:color w:val="000000"/>
          <w:sz w:val="28"/>
          <w:szCs w:val="28"/>
        </w:rPr>
        <w:t>Критерии</w:t>
      </w:r>
      <w:r w:rsidR="00112EC4">
        <w:rPr>
          <w:rFonts w:ascii="Times New Roman" w:hAnsi="Times New Roman" w:cs="Times New Roman"/>
          <w:sz w:val="28"/>
          <w:szCs w:val="28"/>
        </w:rPr>
        <w:t xml:space="preserve"> </w:t>
      </w:r>
      <w:r w:rsidRPr="00112EC4">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Солнцевского района Курской области муниципального земельного контроля</w:t>
      </w:r>
    </w:p>
    <w:p w:rsidR="005D10A8" w:rsidRPr="00112EC4" w:rsidRDefault="005D10A8" w:rsidP="00112EC4">
      <w:pPr>
        <w:pStyle w:val="ConsPlusTitle"/>
        <w:jc w:val="center"/>
        <w:rPr>
          <w:rFonts w:ascii="Times New Roman" w:hAnsi="Times New Roman" w:cs="Times New Roman"/>
          <w:b w:val="0"/>
          <w:sz w:val="28"/>
          <w:szCs w:val="28"/>
        </w:rPr>
      </w:pPr>
    </w:p>
    <w:p w:rsidR="005D10A8" w:rsidRPr="00112EC4" w:rsidRDefault="005D10A8" w:rsidP="00112EC4">
      <w:pPr>
        <w:pStyle w:val="ConsPlusNormal"/>
        <w:ind w:firstLine="709"/>
        <w:jc w:val="both"/>
        <w:rPr>
          <w:sz w:val="28"/>
          <w:szCs w:val="28"/>
        </w:rPr>
      </w:pPr>
      <w:r w:rsidRPr="00112EC4">
        <w:rPr>
          <w:color w:val="000000"/>
          <w:sz w:val="28"/>
          <w:szCs w:val="28"/>
        </w:rPr>
        <w:t>1. К категории среднего риска относятся:</w:t>
      </w:r>
    </w:p>
    <w:p w:rsidR="005D10A8" w:rsidRPr="00112EC4" w:rsidRDefault="005D10A8" w:rsidP="00112EC4">
      <w:pPr>
        <w:pStyle w:val="ConsPlusNormal"/>
        <w:ind w:firstLine="709"/>
        <w:jc w:val="both"/>
        <w:rPr>
          <w:sz w:val="28"/>
          <w:szCs w:val="28"/>
        </w:rPr>
      </w:pPr>
      <w:r w:rsidRPr="00112EC4">
        <w:rPr>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D10A8" w:rsidRPr="00112EC4" w:rsidRDefault="005D10A8" w:rsidP="00112EC4">
      <w:pPr>
        <w:pStyle w:val="ConsPlusNormal"/>
        <w:ind w:firstLine="709"/>
        <w:jc w:val="both"/>
        <w:rPr>
          <w:sz w:val="28"/>
          <w:szCs w:val="28"/>
        </w:rPr>
      </w:pPr>
      <w:r w:rsidRPr="00112EC4">
        <w:rPr>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D10A8" w:rsidRPr="00112EC4" w:rsidRDefault="005D10A8" w:rsidP="00112EC4">
      <w:pPr>
        <w:pStyle w:val="ConsPlusNormal"/>
        <w:ind w:firstLine="709"/>
        <w:jc w:val="both"/>
        <w:rPr>
          <w:sz w:val="28"/>
          <w:szCs w:val="28"/>
        </w:rPr>
      </w:pPr>
      <w:r w:rsidRPr="00112EC4">
        <w:rPr>
          <w:color w:val="000000"/>
          <w:sz w:val="28"/>
          <w:szCs w:val="28"/>
        </w:rPr>
        <w:t>2. К категории умеренного риска относятся земельные участки:</w:t>
      </w:r>
    </w:p>
    <w:p w:rsidR="005D10A8" w:rsidRPr="00112EC4" w:rsidRDefault="005D10A8" w:rsidP="00112EC4">
      <w:pPr>
        <w:pStyle w:val="ConsPlusNormal"/>
        <w:ind w:firstLine="709"/>
        <w:jc w:val="both"/>
        <w:rPr>
          <w:sz w:val="28"/>
          <w:szCs w:val="28"/>
        </w:rPr>
      </w:pPr>
      <w:r w:rsidRPr="00112EC4">
        <w:rPr>
          <w:color w:val="000000"/>
          <w:sz w:val="28"/>
          <w:szCs w:val="28"/>
        </w:rPr>
        <w:t>а) относящиеся к категории земель населенных пунктов;</w:t>
      </w:r>
    </w:p>
    <w:p w:rsidR="005D10A8" w:rsidRPr="00112EC4" w:rsidRDefault="005D10A8" w:rsidP="00112EC4">
      <w:pPr>
        <w:pStyle w:val="ConsPlusNormal"/>
        <w:ind w:firstLine="709"/>
        <w:jc w:val="both"/>
        <w:rPr>
          <w:sz w:val="28"/>
          <w:szCs w:val="28"/>
        </w:rPr>
      </w:pPr>
      <w:r w:rsidRPr="00112EC4">
        <w:rPr>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5D10A8" w:rsidRPr="00112EC4" w:rsidRDefault="005D10A8" w:rsidP="00112EC4">
      <w:pPr>
        <w:pStyle w:val="ConsPlusNormal"/>
        <w:ind w:firstLine="709"/>
        <w:jc w:val="both"/>
        <w:rPr>
          <w:sz w:val="28"/>
          <w:szCs w:val="28"/>
        </w:rPr>
      </w:pPr>
      <w:r w:rsidRPr="00112EC4">
        <w:rPr>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D10A8" w:rsidRPr="00112EC4" w:rsidRDefault="005D10A8" w:rsidP="00112EC4">
      <w:pPr>
        <w:pStyle w:val="ConsPlusNormal"/>
        <w:ind w:firstLine="709"/>
        <w:jc w:val="both"/>
        <w:rPr>
          <w:color w:val="000000"/>
          <w:sz w:val="28"/>
          <w:szCs w:val="28"/>
        </w:rPr>
      </w:pPr>
      <w:r w:rsidRPr="00112EC4">
        <w:rPr>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D10A8" w:rsidRPr="00112EC4" w:rsidRDefault="005D10A8" w:rsidP="00112EC4">
      <w:pPr>
        <w:pStyle w:val="ConsPlusNormal"/>
        <w:jc w:val="both"/>
        <w:rPr>
          <w:color w:val="000000"/>
          <w:sz w:val="28"/>
          <w:szCs w:val="28"/>
        </w:rPr>
      </w:pPr>
    </w:p>
    <w:p w:rsidR="005D10A8" w:rsidRPr="00112EC4" w:rsidRDefault="005D10A8" w:rsidP="00112EC4">
      <w:pPr>
        <w:pStyle w:val="ConsPlusNormal"/>
        <w:jc w:val="both"/>
        <w:rPr>
          <w:color w:val="000000"/>
          <w:sz w:val="28"/>
          <w:szCs w:val="28"/>
        </w:rPr>
      </w:pPr>
    </w:p>
    <w:p w:rsidR="005D10A8" w:rsidRPr="00112EC4" w:rsidRDefault="005D10A8" w:rsidP="00112EC4">
      <w:pPr>
        <w:pStyle w:val="ConsPlusNormal"/>
        <w:jc w:val="both"/>
        <w:rPr>
          <w:color w:val="000000"/>
          <w:sz w:val="28"/>
          <w:szCs w:val="28"/>
        </w:rPr>
      </w:pPr>
    </w:p>
    <w:p w:rsidR="005D10A8" w:rsidRPr="00112EC4" w:rsidRDefault="005D10A8" w:rsidP="00112EC4">
      <w:pPr>
        <w:pStyle w:val="ConsPlusNormal"/>
        <w:jc w:val="both"/>
        <w:rPr>
          <w:color w:val="000000"/>
          <w:sz w:val="28"/>
          <w:szCs w:val="28"/>
        </w:rPr>
      </w:pPr>
    </w:p>
    <w:p w:rsidR="005D10A8" w:rsidRDefault="005D10A8" w:rsidP="00112EC4">
      <w:pPr>
        <w:pStyle w:val="ConsPlusNormal"/>
        <w:jc w:val="both"/>
        <w:rPr>
          <w:color w:val="000000"/>
          <w:sz w:val="28"/>
          <w:szCs w:val="28"/>
        </w:rPr>
      </w:pPr>
    </w:p>
    <w:p w:rsidR="00112EC4" w:rsidRDefault="00112EC4" w:rsidP="00112EC4">
      <w:pPr>
        <w:pStyle w:val="ConsPlusNormal"/>
        <w:jc w:val="both"/>
        <w:rPr>
          <w:color w:val="000000"/>
          <w:sz w:val="28"/>
          <w:szCs w:val="28"/>
        </w:rPr>
      </w:pPr>
    </w:p>
    <w:p w:rsidR="00112EC4" w:rsidRDefault="00112EC4" w:rsidP="00112EC4">
      <w:pPr>
        <w:pStyle w:val="ConsPlusNormal"/>
        <w:jc w:val="both"/>
        <w:rPr>
          <w:color w:val="000000"/>
          <w:sz w:val="28"/>
          <w:szCs w:val="28"/>
        </w:rPr>
      </w:pPr>
    </w:p>
    <w:p w:rsidR="00112EC4" w:rsidRDefault="00112EC4" w:rsidP="00112EC4">
      <w:pPr>
        <w:pStyle w:val="ConsPlusNormal"/>
        <w:jc w:val="both"/>
        <w:rPr>
          <w:color w:val="000000"/>
          <w:sz w:val="28"/>
          <w:szCs w:val="28"/>
        </w:rPr>
      </w:pPr>
    </w:p>
    <w:p w:rsidR="00112EC4" w:rsidRDefault="00112EC4" w:rsidP="00112EC4">
      <w:pPr>
        <w:pStyle w:val="ConsPlusNormal"/>
        <w:jc w:val="both"/>
        <w:rPr>
          <w:color w:val="000000"/>
          <w:sz w:val="28"/>
          <w:szCs w:val="28"/>
        </w:rPr>
      </w:pPr>
    </w:p>
    <w:p w:rsidR="00112EC4" w:rsidRPr="00112EC4" w:rsidRDefault="00112EC4" w:rsidP="00112EC4">
      <w:pPr>
        <w:pStyle w:val="ConsPlusNormal"/>
        <w:jc w:val="both"/>
        <w:rPr>
          <w:color w:val="000000"/>
          <w:sz w:val="28"/>
          <w:szCs w:val="28"/>
        </w:rPr>
      </w:pPr>
    </w:p>
    <w:p w:rsidR="005D10A8" w:rsidRPr="00112EC4" w:rsidRDefault="005D10A8" w:rsidP="00112EC4">
      <w:pPr>
        <w:pStyle w:val="ConsPlusNormal"/>
        <w:jc w:val="right"/>
        <w:rPr>
          <w:sz w:val="28"/>
          <w:szCs w:val="28"/>
        </w:rPr>
      </w:pPr>
      <w:r w:rsidRPr="00112EC4">
        <w:rPr>
          <w:color w:val="000000"/>
          <w:sz w:val="28"/>
          <w:szCs w:val="28"/>
        </w:rPr>
        <w:lastRenderedPageBreak/>
        <w:t>Приложение № 2</w:t>
      </w:r>
    </w:p>
    <w:p w:rsidR="00112EC4" w:rsidRDefault="00112EC4" w:rsidP="00112EC4">
      <w:pPr>
        <w:pStyle w:val="ConsPlusNormal"/>
        <w:jc w:val="right"/>
        <w:rPr>
          <w:color w:val="000000"/>
          <w:sz w:val="28"/>
          <w:szCs w:val="28"/>
        </w:rPr>
      </w:pPr>
      <w:r>
        <w:rPr>
          <w:color w:val="000000"/>
          <w:sz w:val="28"/>
          <w:szCs w:val="28"/>
        </w:rPr>
        <w:t>к Положению о муниципальном</w:t>
      </w:r>
    </w:p>
    <w:p w:rsidR="005D10A8" w:rsidRPr="00112EC4" w:rsidRDefault="005D10A8" w:rsidP="00112EC4">
      <w:pPr>
        <w:pStyle w:val="ConsPlusNormal"/>
        <w:jc w:val="right"/>
        <w:rPr>
          <w:color w:val="000000"/>
          <w:sz w:val="28"/>
          <w:szCs w:val="28"/>
        </w:rPr>
      </w:pPr>
      <w:r w:rsidRPr="00112EC4">
        <w:rPr>
          <w:color w:val="000000"/>
          <w:sz w:val="28"/>
          <w:szCs w:val="28"/>
        </w:rPr>
        <w:t>земельном контроля</w:t>
      </w:r>
    </w:p>
    <w:p w:rsidR="005D10A8" w:rsidRDefault="005D10A8" w:rsidP="00112EC4">
      <w:pPr>
        <w:pStyle w:val="ConsPlusNormal"/>
        <w:jc w:val="right"/>
        <w:rPr>
          <w:color w:val="000000"/>
          <w:sz w:val="28"/>
          <w:szCs w:val="28"/>
        </w:rPr>
      </w:pPr>
      <w:r w:rsidRPr="00112EC4">
        <w:rPr>
          <w:color w:val="000000"/>
          <w:sz w:val="28"/>
          <w:szCs w:val="28"/>
        </w:rPr>
        <w:t>в границах Солнцевского района</w:t>
      </w:r>
    </w:p>
    <w:p w:rsidR="00112EC4" w:rsidRPr="00112EC4" w:rsidRDefault="00112EC4" w:rsidP="00112EC4">
      <w:pPr>
        <w:pStyle w:val="ConsPlusNormal"/>
        <w:jc w:val="right"/>
        <w:rPr>
          <w:i/>
          <w:iCs/>
          <w:color w:val="000000"/>
          <w:sz w:val="28"/>
          <w:szCs w:val="28"/>
        </w:rPr>
      </w:pPr>
    </w:p>
    <w:p w:rsidR="005D10A8" w:rsidRPr="00112EC4" w:rsidRDefault="005D10A8" w:rsidP="00112EC4">
      <w:pPr>
        <w:pStyle w:val="ConsPlusTitle"/>
        <w:jc w:val="center"/>
        <w:rPr>
          <w:rFonts w:ascii="Times New Roman" w:hAnsi="Times New Roman" w:cs="Times New Roman"/>
          <w:color w:val="000000"/>
          <w:sz w:val="28"/>
          <w:szCs w:val="28"/>
        </w:rPr>
      </w:pPr>
      <w:r w:rsidRPr="00112EC4">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112EC4">
        <w:rPr>
          <w:rFonts w:ascii="Times New Roman" w:hAnsi="Times New Roman" w:cs="Times New Roman"/>
          <w:color w:val="000000"/>
          <w:sz w:val="28"/>
          <w:szCs w:val="28"/>
        </w:rPr>
        <w:t xml:space="preserve"> </w:t>
      </w:r>
      <w:r w:rsidRPr="00112EC4">
        <w:rPr>
          <w:rFonts w:ascii="Times New Roman" w:hAnsi="Times New Roman" w:cs="Times New Roman"/>
          <w:color w:val="000000"/>
          <w:sz w:val="28"/>
          <w:szCs w:val="28"/>
        </w:rPr>
        <w:t>проверок при осуществлении Администрацией Солнцевского района Курской области муниципального земельного контроля</w:t>
      </w:r>
    </w:p>
    <w:p w:rsidR="005D10A8" w:rsidRPr="00112EC4" w:rsidRDefault="005D10A8" w:rsidP="00112EC4">
      <w:pPr>
        <w:pStyle w:val="ConsPlusNormal"/>
        <w:jc w:val="center"/>
        <w:rPr>
          <w:color w:val="000000"/>
          <w:sz w:val="28"/>
          <w:szCs w:val="28"/>
        </w:rPr>
      </w:pPr>
    </w:p>
    <w:p w:rsidR="005D10A8" w:rsidRPr="00112EC4" w:rsidRDefault="005D10A8" w:rsidP="00112EC4">
      <w:pPr>
        <w:pStyle w:val="ConsPlusNormal"/>
        <w:ind w:firstLine="709"/>
        <w:jc w:val="both"/>
        <w:rPr>
          <w:sz w:val="28"/>
          <w:szCs w:val="28"/>
        </w:rPr>
      </w:pPr>
      <w:r w:rsidRPr="00112EC4">
        <w:rPr>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D10A8" w:rsidRPr="00112EC4" w:rsidRDefault="005D10A8" w:rsidP="00112EC4">
      <w:pPr>
        <w:pStyle w:val="ConsPlusNormal"/>
        <w:ind w:firstLine="709"/>
        <w:jc w:val="both"/>
        <w:rPr>
          <w:sz w:val="28"/>
          <w:szCs w:val="28"/>
        </w:rPr>
      </w:pPr>
      <w:r w:rsidRPr="00112EC4">
        <w:rPr>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D10A8" w:rsidRPr="00112EC4" w:rsidRDefault="005D10A8" w:rsidP="00112EC4">
      <w:pPr>
        <w:pStyle w:val="ConsPlusNormal"/>
        <w:ind w:firstLine="709"/>
        <w:jc w:val="both"/>
        <w:rPr>
          <w:sz w:val="28"/>
          <w:szCs w:val="28"/>
        </w:rPr>
      </w:pPr>
      <w:r w:rsidRPr="00112EC4">
        <w:rPr>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5D10A8" w:rsidRPr="00112EC4" w:rsidRDefault="005D10A8" w:rsidP="00112EC4">
      <w:pPr>
        <w:pStyle w:val="ConsPlusNormal"/>
        <w:ind w:firstLine="709"/>
        <w:jc w:val="both"/>
        <w:rPr>
          <w:sz w:val="28"/>
          <w:szCs w:val="28"/>
        </w:rPr>
      </w:pPr>
      <w:r w:rsidRPr="00112EC4">
        <w:rPr>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D10A8" w:rsidRPr="00112EC4" w:rsidRDefault="005D10A8" w:rsidP="00112EC4">
      <w:pPr>
        <w:pStyle w:val="ConsPlusNormal"/>
        <w:ind w:firstLine="709"/>
        <w:jc w:val="both"/>
        <w:rPr>
          <w:color w:val="000000"/>
          <w:sz w:val="28"/>
          <w:szCs w:val="28"/>
        </w:rPr>
      </w:pPr>
      <w:r w:rsidRPr="00112EC4">
        <w:rPr>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5D10A8" w:rsidRPr="00112EC4" w:rsidRDefault="005D10A8" w:rsidP="00112EC4">
      <w:pPr>
        <w:pStyle w:val="ConsPlusNormal"/>
        <w:ind w:firstLine="709"/>
        <w:jc w:val="both"/>
        <w:rPr>
          <w:i/>
          <w:iCs/>
          <w:color w:val="000000"/>
          <w:sz w:val="28"/>
          <w:szCs w:val="28"/>
        </w:rPr>
      </w:pPr>
      <w:r w:rsidRPr="00112EC4">
        <w:rPr>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sectPr w:rsidR="005D10A8" w:rsidRPr="00112EC4" w:rsidSect="00112EC4">
      <w:pgSz w:w="11906" w:h="16838"/>
      <w:pgMar w:top="1361"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D29" w:rsidRDefault="00454D29" w:rsidP="00FA1C1A">
      <w:pPr>
        <w:spacing w:after="0" w:line="240" w:lineRule="auto"/>
      </w:pPr>
      <w:r>
        <w:separator/>
      </w:r>
    </w:p>
  </w:endnote>
  <w:endnote w:type="continuationSeparator" w:id="0">
    <w:p w:rsidR="00454D29" w:rsidRDefault="00454D29" w:rsidP="00FA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D29" w:rsidRDefault="00454D29" w:rsidP="00FA1C1A">
      <w:pPr>
        <w:spacing w:after="0" w:line="240" w:lineRule="auto"/>
      </w:pPr>
      <w:r>
        <w:separator/>
      </w:r>
    </w:p>
  </w:footnote>
  <w:footnote w:type="continuationSeparator" w:id="0">
    <w:p w:rsidR="00454D29" w:rsidRDefault="00454D29" w:rsidP="00FA1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4190011"/>
    <w:lvl w:ilvl="0">
      <w:start w:val="1"/>
      <w:numFmt w:val="decimal"/>
      <w:lvlText w:val="%1)"/>
      <w:lvlJc w:val="left"/>
      <w:pPr>
        <w:ind w:left="720" w:hanging="360"/>
      </w:pPr>
      <w:rPr>
        <w:sz w:val="28"/>
        <w:szCs w:val="28"/>
      </w:rPr>
    </w:lvl>
  </w:abstractNum>
  <w:abstractNum w:abstractNumId="1" w15:restartNumberingAfterBreak="0">
    <w:nsid w:val="01484A41"/>
    <w:multiLevelType w:val="hybridMultilevel"/>
    <w:tmpl w:val="CE0886E6"/>
    <w:lvl w:ilvl="0" w:tplc="2A1495E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2E82927"/>
    <w:multiLevelType w:val="multilevel"/>
    <w:tmpl w:val="703E6516"/>
    <w:lvl w:ilvl="0">
      <w:start w:val="3"/>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06035009"/>
    <w:multiLevelType w:val="multilevel"/>
    <w:tmpl w:val="80A6C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3C57CC"/>
    <w:multiLevelType w:val="multilevel"/>
    <w:tmpl w:val="DA105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CC40B3"/>
    <w:multiLevelType w:val="hybridMultilevel"/>
    <w:tmpl w:val="ED0212BA"/>
    <w:lvl w:ilvl="0" w:tplc="14CC4BDE">
      <w:start w:val="1"/>
      <w:numFmt w:val="decimal"/>
      <w:lvlText w:val="%1."/>
      <w:lvlJc w:val="left"/>
      <w:pPr>
        <w:tabs>
          <w:tab w:val="num" w:pos="1170"/>
        </w:tabs>
        <w:ind w:left="117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0C34E98"/>
    <w:multiLevelType w:val="multilevel"/>
    <w:tmpl w:val="D5942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31516E"/>
    <w:multiLevelType w:val="hybridMultilevel"/>
    <w:tmpl w:val="6308973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22D69"/>
    <w:multiLevelType w:val="hybridMultilevel"/>
    <w:tmpl w:val="703E6516"/>
    <w:lvl w:ilvl="0" w:tplc="9B884FF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9F17082"/>
    <w:multiLevelType w:val="multilevel"/>
    <w:tmpl w:val="0C94DB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22135CAD"/>
    <w:multiLevelType w:val="hybridMultilevel"/>
    <w:tmpl w:val="495845AE"/>
    <w:lvl w:ilvl="0" w:tplc="2448323A">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6F839C7"/>
    <w:multiLevelType w:val="multilevel"/>
    <w:tmpl w:val="9E22E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CB4684"/>
    <w:multiLevelType w:val="multilevel"/>
    <w:tmpl w:val="D9565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77639F"/>
    <w:multiLevelType w:val="hybridMultilevel"/>
    <w:tmpl w:val="61A8CA4C"/>
    <w:lvl w:ilvl="0" w:tplc="D57EBF1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3E6B00"/>
    <w:multiLevelType w:val="multilevel"/>
    <w:tmpl w:val="77E87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45A813A6"/>
    <w:multiLevelType w:val="multilevel"/>
    <w:tmpl w:val="F2DEAFA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2C1D9D"/>
    <w:multiLevelType w:val="hybridMultilevel"/>
    <w:tmpl w:val="4A3646D4"/>
    <w:lvl w:ilvl="0" w:tplc="80664624">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507E25C7"/>
    <w:multiLevelType w:val="multilevel"/>
    <w:tmpl w:val="F412F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7237FD"/>
    <w:multiLevelType w:val="multilevel"/>
    <w:tmpl w:val="92984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9" w15:restartNumberingAfterBreak="0">
    <w:nsid w:val="56FB13EE"/>
    <w:multiLevelType w:val="multilevel"/>
    <w:tmpl w:val="7CE6FF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837469"/>
    <w:multiLevelType w:val="multilevel"/>
    <w:tmpl w:val="65641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12789C"/>
    <w:multiLevelType w:val="multilevel"/>
    <w:tmpl w:val="904C24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814780"/>
    <w:multiLevelType w:val="hybridMultilevel"/>
    <w:tmpl w:val="943A0C1C"/>
    <w:lvl w:ilvl="0" w:tplc="22B601C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9E3A95"/>
    <w:multiLevelType w:val="hybridMultilevel"/>
    <w:tmpl w:val="039861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58A226D"/>
    <w:multiLevelType w:val="hybridMultilevel"/>
    <w:tmpl w:val="C89A44B4"/>
    <w:lvl w:ilvl="0" w:tplc="5C92B21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6A9407AC"/>
    <w:multiLevelType w:val="hybridMultilevel"/>
    <w:tmpl w:val="9B604CD4"/>
    <w:lvl w:ilvl="0" w:tplc="E454270C">
      <w:start w:val="1"/>
      <w:numFmt w:val="decimal"/>
      <w:lvlText w:val="%1)"/>
      <w:lvlJc w:val="left"/>
      <w:pPr>
        <w:ind w:left="36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D9C468B"/>
    <w:multiLevelType w:val="hybridMultilevel"/>
    <w:tmpl w:val="5BE6E67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CD5384"/>
    <w:multiLevelType w:val="hybridMultilevel"/>
    <w:tmpl w:val="0B4E0F52"/>
    <w:lvl w:ilvl="0" w:tplc="0FBE3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2F14921"/>
    <w:multiLevelType w:val="hybridMultilevel"/>
    <w:tmpl w:val="55F4CC72"/>
    <w:lvl w:ilvl="0" w:tplc="371CBE90">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9" w15:restartNumberingAfterBreak="0">
    <w:nsid w:val="74617AD7"/>
    <w:multiLevelType w:val="multilevel"/>
    <w:tmpl w:val="A4AE58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E54585"/>
    <w:multiLevelType w:val="hybridMultilevel"/>
    <w:tmpl w:val="921002B8"/>
    <w:lvl w:ilvl="0" w:tplc="84EA8A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7C19217E"/>
    <w:multiLevelType w:val="hybridMultilevel"/>
    <w:tmpl w:val="34EEED80"/>
    <w:lvl w:ilvl="0" w:tplc="6C1CDEF6">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1"/>
  </w:num>
  <w:num w:numId="3">
    <w:abstractNumId w:val="6"/>
  </w:num>
  <w:num w:numId="4">
    <w:abstractNumId w:val="29"/>
  </w:num>
  <w:num w:numId="5">
    <w:abstractNumId w:val="4"/>
  </w:num>
  <w:num w:numId="6">
    <w:abstractNumId w:val="20"/>
  </w:num>
  <w:num w:numId="7">
    <w:abstractNumId w:val="12"/>
  </w:num>
  <w:num w:numId="8">
    <w:abstractNumId w:val="5"/>
  </w:num>
  <w:num w:numId="9">
    <w:abstractNumId w:val="1"/>
  </w:num>
  <w:num w:numId="10">
    <w:abstractNumId w:val="21"/>
  </w:num>
  <w:num w:numId="11">
    <w:abstractNumId w:val="8"/>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8"/>
  </w:num>
  <w:num w:numId="15">
    <w:abstractNumId w:val="15"/>
  </w:num>
  <w:num w:numId="16">
    <w:abstractNumId w:val="3"/>
  </w:num>
  <w:num w:numId="17">
    <w:abstractNumId w:val="17"/>
  </w:num>
  <w:num w:numId="18">
    <w:abstractNumId w:val="22"/>
  </w:num>
  <w:num w:numId="19">
    <w:abstractNumId w:val="19"/>
  </w:num>
  <w:num w:numId="20">
    <w:abstractNumId w:val="31"/>
  </w:num>
  <w:num w:numId="21">
    <w:abstractNumId w:val="7"/>
  </w:num>
  <w:num w:numId="22">
    <w:abstractNumId w:val="1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0"/>
  </w:num>
  <w:num w:numId="26">
    <w:abstractNumId w:val="24"/>
  </w:num>
  <w:num w:numId="27">
    <w:abstractNumId w:val="9"/>
  </w:num>
  <w:num w:numId="28">
    <w:abstractNumId w:val="14"/>
  </w:num>
  <w:num w:numId="29">
    <w:abstractNumId w:val="0"/>
  </w:num>
  <w:num w:numId="30">
    <w:abstractNumId w:val="16"/>
  </w:num>
  <w:num w:numId="31">
    <w:abstractNumId w:val="10"/>
  </w:num>
  <w:num w:numId="32">
    <w:abstractNumId w:val="27"/>
  </w:num>
  <w:num w:numId="33">
    <w:abstractNumId w:val="23"/>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650A"/>
    <w:rsid w:val="0000054B"/>
    <w:rsid w:val="0001027B"/>
    <w:rsid w:val="00056AE1"/>
    <w:rsid w:val="00060022"/>
    <w:rsid w:val="00064EE2"/>
    <w:rsid w:val="00083A6E"/>
    <w:rsid w:val="000A1756"/>
    <w:rsid w:val="000B7CE9"/>
    <w:rsid w:val="000C64A6"/>
    <w:rsid w:val="000D1FAE"/>
    <w:rsid w:val="000D76AA"/>
    <w:rsid w:val="000E4784"/>
    <w:rsid w:val="000F1051"/>
    <w:rsid w:val="00107C01"/>
    <w:rsid w:val="00110E21"/>
    <w:rsid w:val="001118F2"/>
    <w:rsid w:val="00112EC4"/>
    <w:rsid w:val="00114759"/>
    <w:rsid w:val="00115020"/>
    <w:rsid w:val="00126B91"/>
    <w:rsid w:val="001321B5"/>
    <w:rsid w:val="00136DE0"/>
    <w:rsid w:val="0015466A"/>
    <w:rsid w:val="00162C34"/>
    <w:rsid w:val="001B151A"/>
    <w:rsid w:val="001B228A"/>
    <w:rsid w:val="001B6223"/>
    <w:rsid w:val="001E0966"/>
    <w:rsid w:val="001F0D95"/>
    <w:rsid w:val="001F20DE"/>
    <w:rsid w:val="001F2D6F"/>
    <w:rsid w:val="00223800"/>
    <w:rsid w:val="00246BF3"/>
    <w:rsid w:val="00247F58"/>
    <w:rsid w:val="00255426"/>
    <w:rsid w:val="00266019"/>
    <w:rsid w:val="002B7E66"/>
    <w:rsid w:val="002D03EC"/>
    <w:rsid w:val="002E1AD3"/>
    <w:rsid w:val="002E32EE"/>
    <w:rsid w:val="002E4659"/>
    <w:rsid w:val="002F0D3F"/>
    <w:rsid w:val="002F7E38"/>
    <w:rsid w:val="00303CF1"/>
    <w:rsid w:val="00314813"/>
    <w:rsid w:val="00323470"/>
    <w:rsid w:val="00331E78"/>
    <w:rsid w:val="00334B51"/>
    <w:rsid w:val="00337209"/>
    <w:rsid w:val="00357692"/>
    <w:rsid w:val="00371707"/>
    <w:rsid w:val="0037200C"/>
    <w:rsid w:val="003803F5"/>
    <w:rsid w:val="00394963"/>
    <w:rsid w:val="00395202"/>
    <w:rsid w:val="003A3690"/>
    <w:rsid w:val="003B0524"/>
    <w:rsid w:val="003F7D55"/>
    <w:rsid w:val="004214A8"/>
    <w:rsid w:val="004257C1"/>
    <w:rsid w:val="004323D3"/>
    <w:rsid w:val="00434152"/>
    <w:rsid w:val="00436A2B"/>
    <w:rsid w:val="004421EB"/>
    <w:rsid w:val="00454D29"/>
    <w:rsid w:val="004665CE"/>
    <w:rsid w:val="0048627F"/>
    <w:rsid w:val="00486453"/>
    <w:rsid w:val="004A2DC3"/>
    <w:rsid w:val="004F5354"/>
    <w:rsid w:val="004F70BF"/>
    <w:rsid w:val="00505AF2"/>
    <w:rsid w:val="005132B7"/>
    <w:rsid w:val="00513ED0"/>
    <w:rsid w:val="005211C8"/>
    <w:rsid w:val="00536122"/>
    <w:rsid w:val="005457A4"/>
    <w:rsid w:val="00564A34"/>
    <w:rsid w:val="00575E44"/>
    <w:rsid w:val="005A3CFF"/>
    <w:rsid w:val="005C2583"/>
    <w:rsid w:val="005C5A4D"/>
    <w:rsid w:val="005D10A8"/>
    <w:rsid w:val="005D70EB"/>
    <w:rsid w:val="005F36D2"/>
    <w:rsid w:val="00651D5C"/>
    <w:rsid w:val="00651DEB"/>
    <w:rsid w:val="00660FFA"/>
    <w:rsid w:val="00662307"/>
    <w:rsid w:val="00673A90"/>
    <w:rsid w:val="00674B14"/>
    <w:rsid w:val="00677B53"/>
    <w:rsid w:val="006927DD"/>
    <w:rsid w:val="00693CFD"/>
    <w:rsid w:val="006A49EE"/>
    <w:rsid w:val="006B0F71"/>
    <w:rsid w:val="006D12E3"/>
    <w:rsid w:val="007033D0"/>
    <w:rsid w:val="0070628F"/>
    <w:rsid w:val="007166A9"/>
    <w:rsid w:val="00734DDD"/>
    <w:rsid w:val="00747450"/>
    <w:rsid w:val="00775458"/>
    <w:rsid w:val="007810C8"/>
    <w:rsid w:val="00797E0F"/>
    <w:rsid w:val="007A39F1"/>
    <w:rsid w:val="007A5C2B"/>
    <w:rsid w:val="007B2403"/>
    <w:rsid w:val="007B6642"/>
    <w:rsid w:val="007E0A58"/>
    <w:rsid w:val="00800728"/>
    <w:rsid w:val="0080629F"/>
    <w:rsid w:val="00813A78"/>
    <w:rsid w:val="0083115F"/>
    <w:rsid w:val="00836BD8"/>
    <w:rsid w:val="0084013E"/>
    <w:rsid w:val="008570D1"/>
    <w:rsid w:val="008665FC"/>
    <w:rsid w:val="00873363"/>
    <w:rsid w:val="00884976"/>
    <w:rsid w:val="00893C1C"/>
    <w:rsid w:val="00896F09"/>
    <w:rsid w:val="008A31BB"/>
    <w:rsid w:val="008A41D6"/>
    <w:rsid w:val="008A5F76"/>
    <w:rsid w:val="008D41D2"/>
    <w:rsid w:val="008E704C"/>
    <w:rsid w:val="008F24C8"/>
    <w:rsid w:val="00926A82"/>
    <w:rsid w:val="00933340"/>
    <w:rsid w:val="00935CA5"/>
    <w:rsid w:val="0095498F"/>
    <w:rsid w:val="009867ED"/>
    <w:rsid w:val="00991873"/>
    <w:rsid w:val="00991E43"/>
    <w:rsid w:val="00996808"/>
    <w:rsid w:val="009A6212"/>
    <w:rsid w:val="009B67C9"/>
    <w:rsid w:val="009D0B6B"/>
    <w:rsid w:val="009D17C0"/>
    <w:rsid w:val="009F2DF6"/>
    <w:rsid w:val="00A124C8"/>
    <w:rsid w:val="00A25B05"/>
    <w:rsid w:val="00A45E9A"/>
    <w:rsid w:val="00A477D8"/>
    <w:rsid w:val="00A750A5"/>
    <w:rsid w:val="00AA4AED"/>
    <w:rsid w:val="00AA62AE"/>
    <w:rsid w:val="00AA7290"/>
    <w:rsid w:val="00AB1536"/>
    <w:rsid w:val="00AB4CCA"/>
    <w:rsid w:val="00AB6C7F"/>
    <w:rsid w:val="00AC2A15"/>
    <w:rsid w:val="00AE125D"/>
    <w:rsid w:val="00AE3B72"/>
    <w:rsid w:val="00AE74EF"/>
    <w:rsid w:val="00AF4863"/>
    <w:rsid w:val="00B21835"/>
    <w:rsid w:val="00B2577E"/>
    <w:rsid w:val="00B402BC"/>
    <w:rsid w:val="00B63D6E"/>
    <w:rsid w:val="00B721D2"/>
    <w:rsid w:val="00B8424F"/>
    <w:rsid w:val="00B871C2"/>
    <w:rsid w:val="00B87458"/>
    <w:rsid w:val="00B97617"/>
    <w:rsid w:val="00BA338C"/>
    <w:rsid w:val="00BA5195"/>
    <w:rsid w:val="00BB0D0D"/>
    <w:rsid w:val="00BC60FB"/>
    <w:rsid w:val="00BF321A"/>
    <w:rsid w:val="00C01D2B"/>
    <w:rsid w:val="00C41929"/>
    <w:rsid w:val="00C42FEA"/>
    <w:rsid w:val="00C4444B"/>
    <w:rsid w:val="00C6261C"/>
    <w:rsid w:val="00C96EDC"/>
    <w:rsid w:val="00CA26E6"/>
    <w:rsid w:val="00CB3CD2"/>
    <w:rsid w:val="00CC1AE7"/>
    <w:rsid w:val="00CC538C"/>
    <w:rsid w:val="00CF1FAE"/>
    <w:rsid w:val="00D12570"/>
    <w:rsid w:val="00D231E7"/>
    <w:rsid w:val="00D26826"/>
    <w:rsid w:val="00D41ECA"/>
    <w:rsid w:val="00D4628E"/>
    <w:rsid w:val="00D63C0B"/>
    <w:rsid w:val="00D65092"/>
    <w:rsid w:val="00D72D9B"/>
    <w:rsid w:val="00D81ED4"/>
    <w:rsid w:val="00DB671A"/>
    <w:rsid w:val="00DC7360"/>
    <w:rsid w:val="00DC76F2"/>
    <w:rsid w:val="00DE1B74"/>
    <w:rsid w:val="00DE6CAE"/>
    <w:rsid w:val="00E2650A"/>
    <w:rsid w:val="00E46D2D"/>
    <w:rsid w:val="00E50418"/>
    <w:rsid w:val="00E507CE"/>
    <w:rsid w:val="00E5200A"/>
    <w:rsid w:val="00E53C14"/>
    <w:rsid w:val="00E5401A"/>
    <w:rsid w:val="00E724B9"/>
    <w:rsid w:val="00E773E2"/>
    <w:rsid w:val="00E80CB0"/>
    <w:rsid w:val="00EA02C9"/>
    <w:rsid w:val="00EC686C"/>
    <w:rsid w:val="00EC756D"/>
    <w:rsid w:val="00ED2895"/>
    <w:rsid w:val="00EF5BA0"/>
    <w:rsid w:val="00F01648"/>
    <w:rsid w:val="00F27987"/>
    <w:rsid w:val="00F3144A"/>
    <w:rsid w:val="00F3742D"/>
    <w:rsid w:val="00F503B3"/>
    <w:rsid w:val="00F55BF4"/>
    <w:rsid w:val="00F606D1"/>
    <w:rsid w:val="00F60997"/>
    <w:rsid w:val="00F6248E"/>
    <w:rsid w:val="00F808BC"/>
    <w:rsid w:val="00F817CB"/>
    <w:rsid w:val="00F82DA2"/>
    <w:rsid w:val="00FA1C1A"/>
    <w:rsid w:val="00FC3167"/>
    <w:rsid w:val="00FD157A"/>
    <w:rsid w:val="00FE76DE"/>
    <w:rsid w:val="00FF1659"/>
    <w:rsid w:val="00FF3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13F15-E6E7-4C3D-84AA-69AC0C77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4C8"/>
  </w:style>
  <w:style w:type="paragraph" w:styleId="1">
    <w:name w:val="heading 1"/>
    <w:basedOn w:val="a"/>
    <w:next w:val="a"/>
    <w:link w:val="10"/>
    <w:qFormat/>
    <w:rsid w:val="008570D1"/>
    <w:pPr>
      <w:autoSpaceDE w:val="0"/>
      <w:autoSpaceDN w:val="0"/>
      <w:adjustRightInd w:val="0"/>
      <w:spacing w:before="108" w:after="108" w:line="240" w:lineRule="auto"/>
      <w:jc w:val="center"/>
      <w:outlineLvl w:val="0"/>
    </w:pPr>
    <w:rPr>
      <w:rFonts w:ascii="Arial" w:eastAsia="Calibri" w:hAnsi="Arial" w:cs="Arial"/>
      <w:b/>
      <w:bCs/>
      <w:color w:val="26282F"/>
      <w:sz w:val="24"/>
      <w:szCs w:val="24"/>
    </w:rPr>
  </w:style>
  <w:style w:type="paragraph" w:styleId="2">
    <w:name w:val="heading 2"/>
    <w:basedOn w:val="a"/>
    <w:next w:val="a"/>
    <w:link w:val="20"/>
    <w:qFormat/>
    <w:rsid w:val="008A5F76"/>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8A5F76"/>
    <w:pPr>
      <w:keepNext/>
      <w:spacing w:after="0" w:line="240" w:lineRule="auto"/>
      <w:jc w:val="center"/>
      <w:outlineLvl w:val="2"/>
    </w:pPr>
    <w:rPr>
      <w:rFonts w:ascii="Times New Roman" w:eastAsia="Times New Roman" w:hAnsi="Times New Roman" w:cs="Times New Roman"/>
      <w:b/>
      <w:bCs/>
      <w:sz w:val="26"/>
      <w:szCs w:val="26"/>
    </w:rPr>
  </w:style>
  <w:style w:type="paragraph" w:styleId="4">
    <w:name w:val="heading 4"/>
    <w:basedOn w:val="a"/>
    <w:next w:val="a"/>
    <w:link w:val="40"/>
    <w:qFormat/>
    <w:rsid w:val="008A5F76"/>
    <w:pPr>
      <w:keepNext/>
      <w:spacing w:after="0" w:line="240" w:lineRule="auto"/>
      <w:ind w:firstLine="851"/>
      <w:jc w:val="both"/>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8A5F76"/>
    <w:pPr>
      <w:keepNext/>
      <w:spacing w:after="0" w:line="240" w:lineRule="auto"/>
      <w:jc w:val="both"/>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8A5F76"/>
    <w:pPr>
      <w:keepNext/>
      <w:spacing w:after="0" w:line="240" w:lineRule="auto"/>
      <w:ind w:firstLine="709"/>
      <w:jc w:val="both"/>
      <w:outlineLvl w:val="5"/>
    </w:pPr>
    <w:rPr>
      <w:rFonts w:ascii="Times New Roman" w:eastAsia="Times New Roman" w:hAnsi="Times New Roman" w:cs="Times New Roman"/>
      <w:b/>
      <w:bCs/>
      <w:sz w:val="20"/>
      <w:szCs w:val="20"/>
    </w:rPr>
  </w:style>
  <w:style w:type="paragraph" w:styleId="7">
    <w:name w:val="heading 7"/>
    <w:basedOn w:val="a"/>
    <w:next w:val="a"/>
    <w:link w:val="70"/>
    <w:qFormat/>
    <w:rsid w:val="008A5F7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8A5F76"/>
    <w:pPr>
      <w:keepNext/>
      <w:spacing w:after="0" w:line="240" w:lineRule="auto"/>
      <w:outlineLvl w:val="7"/>
    </w:pPr>
    <w:rPr>
      <w:rFonts w:ascii="Times New Roman" w:eastAsia="Times New Roman" w:hAnsi="Times New Roman" w:cs="Times New Roman"/>
      <w:sz w:val="28"/>
      <w:szCs w:val="28"/>
      <w:u w:val="single"/>
    </w:rPr>
  </w:style>
  <w:style w:type="paragraph" w:styleId="9">
    <w:name w:val="heading 9"/>
    <w:basedOn w:val="a"/>
    <w:next w:val="a"/>
    <w:link w:val="90"/>
    <w:qFormat/>
    <w:rsid w:val="008A5F76"/>
    <w:pPr>
      <w:keepNext/>
      <w:suppressAutoHyphens/>
      <w:autoSpaceDE w:val="0"/>
      <w:autoSpaceDN w:val="0"/>
      <w:adjustRightInd w:val="0"/>
      <w:spacing w:after="444" w:line="240" w:lineRule="auto"/>
      <w:ind w:left="550"/>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2650A"/>
    <w:pPr>
      <w:widowControl w:val="0"/>
      <w:autoSpaceDE w:val="0"/>
      <w:autoSpaceDN w:val="0"/>
      <w:spacing w:after="0" w:line="240" w:lineRule="auto"/>
    </w:pPr>
    <w:rPr>
      <w:rFonts w:ascii="Times New Roman" w:eastAsia="Times New Roman" w:hAnsi="Times New Roman" w:cs="Times New Roman"/>
      <w:sz w:val="24"/>
      <w:szCs w:val="20"/>
    </w:rPr>
  </w:style>
  <w:style w:type="paragraph" w:styleId="a3">
    <w:name w:val="Normal (Web)"/>
    <w:basedOn w:val="a"/>
    <w:rsid w:val="00E2650A"/>
    <w:pPr>
      <w:spacing w:before="100" w:beforeAutospacing="1" w:after="119" w:line="240" w:lineRule="auto"/>
    </w:pPr>
    <w:rPr>
      <w:rFonts w:ascii="Times New Roman" w:eastAsia="Times New Roman" w:hAnsi="Times New Roman" w:cs="Times New Roman"/>
      <w:sz w:val="24"/>
      <w:szCs w:val="24"/>
    </w:rPr>
  </w:style>
  <w:style w:type="paragraph" w:styleId="a4">
    <w:name w:val="Balloon Text"/>
    <w:basedOn w:val="a"/>
    <w:link w:val="a5"/>
    <w:unhideWhenUsed/>
    <w:rsid w:val="00E2650A"/>
    <w:pPr>
      <w:spacing w:after="0" w:line="240" w:lineRule="auto"/>
    </w:pPr>
    <w:rPr>
      <w:rFonts w:ascii="Tahoma" w:hAnsi="Tahoma" w:cs="Tahoma"/>
      <w:sz w:val="16"/>
      <w:szCs w:val="16"/>
    </w:rPr>
  </w:style>
  <w:style w:type="character" w:customStyle="1" w:styleId="a5">
    <w:name w:val="Текст выноски Знак"/>
    <w:basedOn w:val="a0"/>
    <w:link w:val="a4"/>
    <w:rsid w:val="00E2650A"/>
    <w:rPr>
      <w:rFonts w:ascii="Tahoma" w:hAnsi="Tahoma" w:cs="Tahoma"/>
      <w:sz w:val="16"/>
      <w:szCs w:val="16"/>
    </w:rPr>
  </w:style>
  <w:style w:type="character" w:styleId="a6">
    <w:name w:val="Strong"/>
    <w:basedOn w:val="a0"/>
    <w:uiPriority w:val="22"/>
    <w:qFormat/>
    <w:rsid w:val="007166A9"/>
    <w:rPr>
      <w:b/>
      <w:bCs/>
    </w:rPr>
  </w:style>
  <w:style w:type="character" w:customStyle="1" w:styleId="10">
    <w:name w:val="Заголовок 1 Знак"/>
    <w:basedOn w:val="a0"/>
    <w:link w:val="1"/>
    <w:rsid w:val="008570D1"/>
    <w:rPr>
      <w:rFonts w:ascii="Arial" w:eastAsia="Calibri" w:hAnsi="Arial" w:cs="Arial"/>
      <w:b/>
      <w:bCs/>
      <w:color w:val="26282F"/>
      <w:sz w:val="24"/>
      <w:szCs w:val="24"/>
    </w:rPr>
  </w:style>
  <w:style w:type="paragraph" w:customStyle="1" w:styleId="ConsNonformat">
    <w:name w:val="ConsNonformat"/>
    <w:rsid w:val="008570D1"/>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character" w:customStyle="1" w:styleId="a7">
    <w:name w:val="Гипертекстовая ссылка"/>
    <w:basedOn w:val="a0"/>
    <w:rsid w:val="008570D1"/>
    <w:rPr>
      <w:color w:val="008000"/>
    </w:rPr>
  </w:style>
  <w:style w:type="paragraph" w:customStyle="1" w:styleId="ConsPlusTitle">
    <w:name w:val="ConsPlusTitle"/>
    <w:rsid w:val="008570D1"/>
    <w:pPr>
      <w:widowControl w:val="0"/>
      <w:autoSpaceDE w:val="0"/>
      <w:autoSpaceDN w:val="0"/>
      <w:spacing w:after="0" w:line="240" w:lineRule="auto"/>
    </w:pPr>
    <w:rPr>
      <w:rFonts w:ascii="Calibri" w:eastAsia="Times New Roman" w:hAnsi="Calibri" w:cs="Calibri"/>
      <w:b/>
      <w:szCs w:val="20"/>
    </w:rPr>
  </w:style>
  <w:style w:type="character" w:customStyle="1" w:styleId="21">
    <w:name w:val="Основной текст (2)_"/>
    <w:basedOn w:val="a0"/>
    <w:link w:val="22"/>
    <w:rsid w:val="00FC3167"/>
    <w:rPr>
      <w:sz w:val="26"/>
      <w:szCs w:val="26"/>
      <w:shd w:val="clear" w:color="auto" w:fill="FFFFFF"/>
    </w:rPr>
  </w:style>
  <w:style w:type="character" w:customStyle="1" w:styleId="31">
    <w:name w:val="Основной текст (3)_"/>
    <w:basedOn w:val="a0"/>
    <w:link w:val="32"/>
    <w:rsid w:val="00FC3167"/>
    <w:rPr>
      <w:i/>
      <w:iCs/>
      <w:sz w:val="26"/>
      <w:szCs w:val="26"/>
      <w:shd w:val="clear" w:color="auto" w:fill="FFFFFF"/>
    </w:rPr>
  </w:style>
  <w:style w:type="paragraph" w:customStyle="1" w:styleId="22">
    <w:name w:val="Основной текст (2)"/>
    <w:basedOn w:val="a"/>
    <w:link w:val="21"/>
    <w:rsid w:val="00FC3167"/>
    <w:pPr>
      <w:widowControl w:val="0"/>
      <w:shd w:val="clear" w:color="auto" w:fill="FFFFFF"/>
      <w:spacing w:after="0" w:line="298" w:lineRule="exact"/>
      <w:jc w:val="both"/>
    </w:pPr>
    <w:rPr>
      <w:sz w:val="26"/>
      <w:szCs w:val="26"/>
    </w:rPr>
  </w:style>
  <w:style w:type="paragraph" w:customStyle="1" w:styleId="32">
    <w:name w:val="Основной текст (3)"/>
    <w:basedOn w:val="a"/>
    <w:link w:val="31"/>
    <w:rsid w:val="00FC3167"/>
    <w:pPr>
      <w:widowControl w:val="0"/>
      <w:shd w:val="clear" w:color="auto" w:fill="FFFFFF"/>
      <w:spacing w:after="0" w:line="298" w:lineRule="exact"/>
      <w:jc w:val="both"/>
    </w:pPr>
    <w:rPr>
      <w:i/>
      <w:iCs/>
      <w:sz w:val="26"/>
      <w:szCs w:val="26"/>
    </w:rPr>
  </w:style>
  <w:style w:type="character" w:customStyle="1" w:styleId="23">
    <w:name w:val="Основной текст (2) + Полужирный"/>
    <w:basedOn w:val="21"/>
    <w:rsid w:val="00FC316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styleId="a8">
    <w:name w:val="Hyperlink"/>
    <w:basedOn w:val="a0"/>
    <w:uiPriority w:val="99"/>
    <w:unhideWhenUsed/>
    <w:rsid w:val="00FC3167"/>
    <w:rPr>
      <w:strike w:val="0"/>
      <w:dstrike w:val="0"/>
      <w:color w:val="0000FF"/>
      <w:u w:val="none"/>
      <w:effect w:val="none"/>
    </w:rPr>
  </w:style>
  <w:style w:type="character" w:customStyle="1" w:styleId="24">
    <w:name w:val="Основной текст (2) + Курсив"/>
    <w:basedOn w:val="21"/>
    <w:rsid w:val="00FC3167"/>
    <w:rPr>
      <w:i/>
      <w:iCs/>
      <w:color w:val="000000"/>
      <w:spacing w:val="0"/>
      <w:w w:val="100"/>
      <w:position w:val="0"/>
      <w:sz w:val="26"/>
      <w:szCs w:val="26"/>
      <w:shd w:val="clear" w:color="auto" w:fill="FFFFFF"/>
      <w:lang w:val="ru-RU" w:eastAsia="ru-RU" w:bidi="ru-RU"/>
    </w:rPr>
  </w:style>
  <w:style w:type="character" w:customStyle="1" w:styleId="212pt">
    <w:name w:val="Основной текст (2) + 12 pt;Полужирный"/>
    <w:basedOn w:val="21"/>
    <w:rsid w:val="00FC316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
    <w:name w:val="Основной текст (4)_"/>
    <w:basedOn w:val="a0"/>
    <w:link w:val="42"/>
    <w:rsid w:val="00FC3167"/>
    <w:rPr>
      <w:b/>
      <w:bCs/>
      <w:shd w:val="clear" w:color="auto" w:fill="FFFFFF"/>
    </w:rPr>
  </w:style>
  <w:style w:type="paragraph" w:customStyle="1" w:styleId="42">
    <w:name w:val="Основной текст (4)"/>
    <w:basedOn w:val="a"/>
    <w:link w:val="41"/>
    <w:rsid w:val="00FC3167"/>
    <w:pPr>
      <w:widowControl w:val="0"/>
      <w:shd w:val="clear" w:color="auto" w:fill="FFFFFF"/>
      <w:spacing w:after="300" w:line="274" w:lineRule="exact"/>
      <w:jc w:val="center"/>
    </w:pPr>
    <w:rPr>
      <w:b/>
      <w:bCs/>
    </w:rPr>
  </w:style>
  <w:style w:type="character" w:customStyle="1" w:styleId="a9">
    <w:name w:val="Основной текст Знак"/>
    <w:basedOn w:val="a0"/>
    <w:link w:val="aa"/>
    <w:locked/>
    <w:rsid w:val="007B6642"/>
    <w:rPr>
      <w:b/>
      <w:sz w:val="32"/>
    </w:rPr>
  </w:style>
  <w:style w:type="paragraph" w:styleId="aa">
    <w:name w:val="Body Text"/>
    <w:basedOn w:val="a"/>
    <w:link w:val="a9"/>
    <w:rsid w:val="007B6642"/>
    <w:pPr>
      <w:spacing w:after="0" w:line="240" w:lineRule="auto"/>
      <w:jc w:val="center"/>
    </w:pPr>
    <w:rPr>
      <w:b/>
      <w:sz w:val="32"/>
    </w:rPr>
  </w:style>
  <w:style w:type="character" w:customStyle="1" w:styleId="11">
    <w:name w:val="Основной текст Знак1"/>
    <w:basedOn w:val="a0"/>
    <w:uiPriority w:val="99"/>
    <w:semiHidden/>
    <w:rsid w:val="007B6642"/>
  </w:style>
  <w:style w:type="character" w:customStyle="1" w:styleId="12">
    <w:name w:val="Основной текст с отступом Знак1"/>
    <w:basedOn w:val="a0"/>
    <w:link w:val="ab"/>
    <w:locked/>
    <w:rsid w:val="007B6642"/>
    <w:rPr>
      <w:sz w:val="28"/>
    </w:rPr>
  </w:style>
  <w:style w:type="paragraph" w:styleId="ab">
    <w:name w:val="Body Text Indent"/>
    <w:basedOn w:val="a"/>
    <w:link w:val="12"/>
    <w:uiPriority w:val="99"/>
    <w:rsid w:val="007B6642"/>
    <w:pPr>
      <w:spacing w:after="0" w:line="240" w:lineRule="auto"/>
      <w:ind w:firstLine="851"/>
      <w:jc w:val="both"/>
    </w:pPr>
    <w:rPr>
      <w:sz w:val="28"/>
    </w:rPr>
  </w:style>
  <w:style w:type="character" w:customStyle="1" w:styleId="ac">
    <w:name w:val="Основной текст с отступом Знак"/>
    <w:basedOn w:val="a0"/>
    <w:uiPriority w:val="99"/>
    <w:semiHidden/>
    <w:rsid w:val="007B6642"/>
  </w:style>
  <w:style w:type="character" w:customStyle="1" w:styleId="20">
    <w:name w:val="Заголовок 2 Знак"/>
    <w:basedOn w:val="a0"/>
    <w:link w:val="2"/>
    <w:rsid w:val="008A5F76"/>
    <w:rPr>
      <w:rFonts w:ascii="Arial" w:eastAsia="Times New Roman" w:hAnsi="Arial" w:cs="Times New Roman"/>
      <w:b/>
      <w:bCs/>
      <w:i/>
      <w:iCs/>
      <w:sz w:val="28"/>
      <w:szCs w:val="28"/>
    </w:rPr>
  </w:style>
  <w:style w:type="character" w:customStyle="1" w:styleId="30">
    <w:name w:val="Заголовок 3 Знак"/>
    <w:basedOn w:val="a0"/>
    <w:link w:val="3"/>
    <w:rsid w:val="008A5F76"/>
    <w:rPr>
      <w:rFonts w:ascii="Times New Roman" w:eastAsia="Times New Roman" w:hAnsi="Times New Roman" w:cs="Times New Roman"/>
      <w:b/>
      <w:bCs/>
      <w:sz w:val="26"/>
      <w:szCs w:val="26"/>
    </w:rPr>
  </w:style>
  <w:style w:type="character" w:customStyle="1" w:styleId="40">
    <w:name w:val="Заголовок 4 Знак"/>
    <w:basedOn w:val="a0"/>
    <w:link w:val="4"/>
    <w:rsid w:val="008A5F76"/>
    <w:rPr>
      <w:rFonts w:ascii="Times New Roman" w:eastAsia="Times New Roman" w:hAnsi="Times New Roman" w:cs="Times New Roman"/>
      <w:b/>
      <w:bCs/>
      <w:sz w:val="28"/>
      <w:szCs w:val="28"/>
    </w:rPr>
  </w:style>
  <w:style w:type="character" w:customStyle="1" w:styleId="50">
    <w:name w:val="Заголовок 5 Знак"/>
    <w:basedOn w:val="a0"/>
    <w:link w:val="5"/>
    <w:rsid w:val="008A5F76"/>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8A5F76"/>
    <w:rPr>
      <w:rFonts w:ascii="Times New Roman" w:eastAsia="Times New Roman" w:hAnsi="Times New Roman" w:cs="Times New Roman"/>
      <w:b/>
      <w:bCs/>
      <w:sz w:val="20"/>
      <w:szCs w:val="20"/>
    </w:rPr>
  </w:style>
  <w:style w:type="character" w:customStyle="1" w:styleId="70">
    <w:name w:val="Заголовок 7 Знак"/>
    <w:basedOn w:val="a0"/>
    <w:link w:val="7"/>
    <w:rsid w:val="008A5F76"/>
    <w:rPr>
      <w:rFonts w:ascii="Times New Roman" w:eastAsia="Times New Roman" w:hAnsi="Times New Roman" w:cs="Times New Roman"/>
      <w:sz w:val="24"/>
      <w:szCs w:val="24"/>
    </w:rPr>
  </w:style>
  <w:style w:type="character" w:customStyle="1" w:styleId="80">
    <w:name w:val="Заголовок 8 Знак"/>
    <w:basedOn w:val="a0"/>
    <w:link w:val="8"/>
    <w:rsid w:val="008A5F76"/>
    <w:rPr>
      <w:rFonts w:ascii="Times New Roman" w:eastAsia="Times New Roman" w:hAnsi="Times New Roman" w:cs="Times New Roman"/>
      <w:sz w:val="28"/>
      <w:szCs w:val="28"/>
      <w:u w:val="single"/>
    </w:rPr>
  </w:style>
  <w:style w:type="character" w:customStyle="1" w:styleId="90">
    <w:name w:val="Заголовок 9 Знак"/>
    <w:basedOn w:val="a0"/>
    <w:link w:val="9"/>
    <w:rsid w:val="008A5F76"/>
    <w:rPr>
      <w:rFonts w:ascii="Times New Roman" w:eastAsia="Times New Roman" w:hAnsi="Times New Roman" w:cs="Times New Roman"/>
      <w:b/>
      <w:bCs/>
      <w:sz w:val="24"/>
      <w:szCs w:val="24"/>
    </w:rPr>
  </w:style>
  <w:style w:type="character" w:customStyle="1" w:styleId="hl41">
    <w:name w:val="hl41"/>
    <w:basedOn w:val="a0"/>
    <w:rsid w:val="008A5F76"/>
    <w:rPr>
      <w:b/>
      <w:bCs/>
      <w:sz w:val="20"/>
      <w:szCs w:val="20"/>
    </w:rPr>
  </w:style>
  <w:style w:type="paragraph" w:styleId="ad">
    <w:name w:val="header"/>
    <w:basedOn w:val="a"/>
    <w:link w:val="ae"/>
    <w:uiPriority w:val="99"/>
    <w:rsid w:val="008A5F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8A5F76"/>
    <w:rPr>
      <w:rFonts w:ascii="Times New Roman" w:eastAsia="Times New Roman" w:hAnsi="Times New Roman" w:cs="Times New Roman"/>
      <w:sz w:val="24"/>
      <w:szCs w:val="24"/>
    </w:rPr>
  </w:style>
  <w:style w:type="paragraph" w:styleId="af">
    <w:name w:val="footer"/>
    <w:basedOn w:val="a"/>
    <w:link w:val="af0"/>
    <w:rsid w:val="008A5F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8A5F76"/>
    <w:rPr>
      <w:rFonts w:ascii="Times New Roman" w:eastAsia="Times New Roman" w:hAnsi="Times New Roman" w:cs="Times New Roman"/>
      <w:sz w:val="24"/>
      <w:szCs w:val="24"/>
    </w:rPr>
  </w:style>
  <w:style w:type="character" w:styleId="af1">
    <w:name w:val="page number"/>
    <w:basedOn w:val="a0"/>
    <w:rsid w:val="008A5F76"/>
  </w:style>
  <w:style w:type="paragraph" w:customStyle="1" w:styleId="14pt">
    <w:name w:val="Обычный + 14 pt"/>
    <w:aliases w:val="по ширине,Первая строка:  1,5 см"/>
    <w:basedOn w:val="a"/>
    <w:rsid w:val="008A5F76"/>
    <w:pPr>
      <w:spacing w:after="0" w:line="240" w:lineRule="auto"/>
      <w:ind w:firstLine="851"/>
      <w:jc w:val="both"/>
    </w:pPr>
    <w:rPr>
      <w:rFonts w:ascii="Times New Roman" w:eastAsia="Times New Roman" w:hAnsi="Times New Roman" w:cs="Times New Roman"/>
      <w:sz w:val="28"/>
      <w:szCs w:val="20"/>
    </w:rPr>
  </w:style>
  <w:style w:type="paragraph" w:customStyle="1" w:styleId="Iniiaiieoaeno2">
    <w:name w:val="Iniiaiie oaeno 2"/>
    <w:basedOn w:val="a"/>
    <w:rsid w:val="008A5F76"/>
    <w:pPr>
      <w:suppressAutoHyphens/>
      <w:spacing w:after="0" w:line="360" w:lineRule="auto"/>
      <w:ind w:firstLine="851"/>
      <w:jc w:val="both"/>
    </w:pPr>
    <w:rPr>
      <w:rFonts w:ascii="Times New Roman" w:eastAsia="Times New Roman" w:hAnsi="Times New Roman" w:cs="Times New Roman"/>
      <w:sz w:val="28"/>
      <w:szCs w:val="20"/>
      <w:lang w:eastAsia="ar-SA"/>
    </w:rPr>
  </w:style>
  <w:style w:type="paragraph" w:customStyle="1" w:styleId="ConsPlusNonformat">
    <w:name w:val="ConsPlusNonformat"/>
    <w:rsid w:val="008A5F7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8A5F76"/>
    <w:pPr>
      <w:spacing w:after="0" w:line="240" w:lineRule="auto"/>
      <w:jc w:val="center"/>
    </w:pPr>
    <w:rPr>
      <w:rFonts w:ascii="Times New Roman" w:eastAsia="Times New Roman" w:hAnsi="Times New Roman" w:cs="Times New Roman"/>
      <w:b/>
      <w:bCs/>
      <w:i/>
      <w:iCs/>
      <w:sz w:val="32"/>
      <w:szCs w:val="32"/>
    </w:rPr>
  </w:style>
  <w:style w:type="character" w:customStyle="1" w:styleId="af3">
    <w:name w:val="Название Знак"/>
    <w:basedOn w:val="a0"/>
    <w:link w:val="af2"/>
    <w:rsid w:val="008A5F76"/>
    <w:rPr>
      <w:rFonts w:ascii="Times New Roman" w:eastAsia="Times New Roman" w:hAnsi="Times New Roman" w:cs="Times New Roman"/>
      <w:b/>
      <w:bCs/>
      <w:i/>
      <w:iCs/>
      <w:sz w:val="32"/>
      <w:szCs w:val="32"/>
    </w:rPr>
  </w:style>
  <w:style w:type="paragraph" w:customStyle="1" w:styleId="ConsTitle">
    <w:name w:val="ConsTitle"/>
    <w:rsid w:val="008A5F7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4">
    <w:name w:val="Plain Text"/>
    <w:basedOn w:val="a"/>
    <w:link w:val="af5"/>
    <w:rsid w:val="008A5F76"/>
    <w:pPr>
      <w:spacing w:after="0" w:line="240" w:lineRule="auto"/>
    </w:pPr>
    <w:rPr>
      <w:rFonts w:ascii="Courier New" w:eastAsia="Times New Roman" w:hAnsi="Courier New" w:cs="Times New Roman"/>
      <w:sz w:val="20"/>
      <w:szCs w:val="20"/>
    </w:rPr>
  </w:style>
  <w:style w:type="character" w:customStyle="1" w:styleId="af5">
    <w:name w:val="Текст Знак"/>
    <w:basedOn w:val="a0"/>
    <w:link w:val="af4"/>
    <w:rsid w:val="008A5F76"/>
    <w:rPr>
      <w:rFonts w:ascii="Courier New" w:eastAsia="Times New Roman" w:hAnsi="Courier New" w:cs="Times New Roman"/>
      <w:sz w:val="20"/>
      <w:szCs w:val="20"/>
    </w:rPr>
  </w:style>
  <w:style w:type="paragraph" w:customStyle="1" w:styleId="af6">
    <w:name w:val="Содержимое таблицы"/>
    <w:basedOn w:val="a"/>
    <w:rsid w:val="008A5F76"/>
    <w:pPr>
      <w:widowControl w:val="0"/>
      <w:suppressLineNumbers/>
      <w:suppressAutoHyphens/>
      <w:spacing w:after="0" w:line="240" w:lineRule="auto"/>
    </w:pPr>
    <w:rPr>
      <w:rFonts w:ascii="Arial" w:eastAsia="Times New Roman" w:hAnsi="Arial" w:cs="Times New Roman"/>
      <w:kern w:val="1"/>
      <w:sz w:val="20"/>
      <w:szCs w:val="24"/>
    </w:rPr>
  </w:style>
  <w:style w:type="paragraph" w:styleId="af7">
    <w:name w:val="Document Map"/>
    <w:basedOn w:val="a"/>
    <w:link w:val="af8"/>
    <w:uiPriority w:val="99"/>
    <w:unhideWhenUsed/>
    <w:rsid w:val="008A5F76"/>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8">
    <w:name w:val="Схема документа Знак"/>
    <w:basedOn w:val="a0"/>
    <w:link w:val="af7"/>
    <w:uiPriority w:val="99"/>
    <w:rsid w:val="008A5F76"/>
    <w:rPr>
      <w:rFonts w:ascii="Tahoma" w:eastAsia="Times New Roman" w:hAnsi="Tahoma" w:cs="Times New Roman"/>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8A5F76"/>
    <w:pPr>
      <w:spacing w:after="160" w:line="240" w:lineRule="exact"/>
    </w:pPr>
    <w:rPr>
      <w:rFonts w:ascii="Arial" w:eastAsia="Times New Roman" w:hAnsi="Arial" w:cs="Arial"/>
      <w:sz w:val="20"/>
      <w:szCs w:val="20"/>
      <w:lang w:val="en-US" w:eastAsia="en-US"/>
    </w:rPr>
  </w:style>
  <w:style w:type="paragraph" w:customStyle="1" w:styleId="ConsNormal">
    <w:name w:val="ConsNormal"/>
    <w:link w:val="ConsNormal0"/>
    <w:rsid w:val="008A5F76"/>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Normal0">
    <w:name w:val="ConsNormal Знак"/>
    <w:link w:val="ConsNormal"/>
    <w:locked/>
    <w:rsid w:val="008A5F76"/>
    <w:rPr>
      <w:rFonts w:ascii="Arial" w:eastAsia="Times New Roman" w:hAnsi="Arial" w:cs="Times New Roman"/>
    </w:rPr>
  </w:style>
  <w:style w:type="paragraph" w:customStyle="1" w:styleId="13">
    <w:name w:val="Текст1"/>
    <w:basedOn w:val="a"/>
    <w:rsid w:val="008A5F76"/>
    <w:pPr>
      <w:spacing w:after="0" w:line="240" w:lineRule="auto"/>
    </w:pPr>
    <w:rPr>
      <w:rFonts w:ascii="Courier New" w:eastAsia="Times New Roman" w:hAnsi="Courier New" w:cs="Courier New"/>
      <w:sz w:val="20"/>
      <w:szCs w:val="20"/>
      <w:lang w:eastAsia="ar-SA"/>
    </w:rPr>
  </w:style>
  <w:style w:type="paragraph" w:customStyle="1" w:styleId="210">
    <w:name w:val="Красная строка 21"/>
    <w:basedOn w:val="ab"/>
    <w:rsid w:val="008A5F76"/>
    <w:pPr>
      <w:spacing w:after="120"/>
      <w:ind w:left="283" w:firstLine="210"/>
      <w:jc w:val="left"/>
    </w:pPr>
    <w:rPr>
      <w:rFonts w:ascii="Times New Roman" w:eastAsia="Times New Roman" w:hAnsi="Times New Roman" w:cs="Times New Roman"/>
      <w:sz w:val="24"/>
      <w:szCs w:val="24"/>
      <w:lang w:eastAsia="ar-SA"/>
    </w:rPr>
  </w:style>
  <w:style w:type="paragraph" w:customStyle="1" w:styleId="14">
    <w:name w:val="Красная строка1"/>
    <w:basedOn w:val="aa"/>
    <w:rsid w:val="008A5F76"/>
    <w:pPr>
      <w:spacing w:after="120"/>
      <w:ind w:firstLine="210"/>
      <w:jc w:val="left"/>
    </w:pPr>
    <w:rPr>
      <w:rFonts w:ascii="Calibri" w:eastAsia="Times New Roman" w:hAnsi="Calibri" w:cs="Times New Roman"/>
      <w:b w:val="0"/>
      <w:sz w:val="20"/>
      <w:szCs w:val="20"/>
      <w:lang w:eastAsia="ar-SA"/>
    </w:rPr>
  </w:style>
  <w:style w:type="character" w:customStyle="1" w:styleId="100">
    <w:name w:val="Знак Знак10"/>
    <w:rsid w:val="008A5F76"/>
    <w:rPr>
      <w:rFonts w:ascii="Times New Roman" w:hAnsi="Times New Roman"/>
      <w:b/>
      <w:sz w:val="28"/>
      <w:lang w:eastAsia="ru-RU"/>
    </w:rPr>
  </w:style>
  <w:style w:type="paragraph" w:styleId="af9">
    <w:name w:val="Subtitle"/>
    <w:basedOn w:val="a"/>
    <w:link w:val="afa"/>
    <w:qFormat/>
    <w:rsid w:val="008A5F76"/>
    <w:pPr>
      <w:spacing w:after="0" w:line="240" w:lineRule="auto"/>
      <w:ind w:firstLine="851"/>
      <w:jc w:val="both"/>
    </w:pPr>
    <w:rPr>
      <w:rFonts w:ascii="Times New Roman" w:eastAsia="Times New Roman" w:hAnsi="Times New Roman" w:cs="Times New Roman"/>
      <w:b/>
      <w:bCs/>
      <w:sz w:val="28"/>
      <w:szCs w:val="28"/>
    </w:rPr>
  </w:style>
  <w:style w:type="character" w:customStyle="1" w:styleId="afa">
    <w:name w:val="Подзаголовок Знак"/>
    <w:basedOn w:val="a0"/>
    <w:link w:val="af9"/>
    <w:rsid w:val="008A5F76"/>
    <w:rPr>
      <w:rFonts w:ascii="Times New Roman" w:eastAsia="Times New Roman" w:hAnsi="Times New Roman" w:cs="Times New Roman"/>
      <w:b/>
      <w:bCs/>
      <w:sz w:val="28"/>
      <w:szCs w:val="28"/>
    </w:rPr>
  </w:style>
  <w:style w:type="paragraph" w:styleId="25">
    <w:name w:val="Body Text Indent 2"/>
    <w:basedOn w:val="a"/>
    <w:link w:val="26"/>
    <w:uiPriority w:val="99"/>
    <w:rsid w:val="008A5F76"/>
    <w:pPr>
      <w:spacing w:after="0" w:line="240" w:lineRule="auto"/>
      <w:ind w:firstLine="709"/>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uiPriority w:val="99"/>
    <w:rsid w:val="008A5F76"/>
    <w:rPr>
      <w:rFonts w:ascii="Times New Roman" w:eastAsia="Times New Roman" w:hAnsi="Times New Roman" w:cs="Times New Roman"/>
      <w:sz w:val="28"/>
      <w:szCs w:val="28"/>
    </w:rPr>
  </w:style>
  <w:style w:type="paragraph" w:styleId="33">
    <w:name w:val="Body Text Indent 3"/>
    <w:basedOn w:val="a"/>
    <w:link w:val="34"/>
    <w:uiPriority w:val="99"/>
    <w:rsid w:val="008A5F76"/>
    <w:pPr>
      <w:spacing w:after="0" w:line="240" w:lineRule="auto"/>
      <w:ind w:firstLine="851"/>
      <w:jc w:val="both"/>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uiPriority w:val="99"/>
    <w:rsid w:val="008A5F76"/>
    <w:rPr>
      <w:rFonts w:ascii="Times New Roman" w:eastAsia="Times New Roman" w:hAnsi="Times New Roman" w:cs="Times New Roman"/>
      <w:sz w:val="28"/>
      <w:szCs w:val="28"/>
    </w:rPr>
  </w:style>
  <w:style w:type="paragraph" w:customStyle="1" w:styleId="5ebd2">
    <w:name w:val="Ос5ebdовной текст 2"/>
    <w:basedOn w:val="a"/>
    <w:rsid w:val="008A5F76"/>
    <w:pPr>
      <w:widowControl w:val="0"/>
      <w:spacing w:after="0" w:line="240" w:lineRule="auto"/>
      <w:ind w:firstLine="851"/>
      <w:jc w:val="both"/>
    </w:pPr>
    <w:rPr>
      <w:rFonts w:ascii="Times New Roman" w:eastAsia="Times New Roman" w:hAnsi="Times New Roman" w:cs="Times New Roman"/>
      <w:sz w:val="28"/>
      <w:szCs w:val="28"/>
      <w:lang w:val="en-US"/>
    </w:rPr>
  </w:style>
  <w:style w:type="paragraph" w:styleId="35">
    <w:name w:val="Body Text 3"/>
    <w:aliases w:val="Знак, Знак"/>
    <w:basedOn w:val="a"/>
    <w:link w:val="36"/>
    <w:rsid w:val="008A5F76"/>
    <w:pPr>
      <w:spacing w:before="100" w:beforeAutospacing="1" w:after="100" w:afterAutospacing="1" w:line="240" w:lineRule="auto"/>
    </w:pPr>
    <w:rPr>
      <w:rFonts w:ascii="Calibri" w:eastAsia="Times New Roman" w:hAnsi="Calibri" w:cs="Times New Roman"/>
      <w:sz w:val="28"/>
      <w:szCs w:val="20"/>
    </w:rPr>
  </w:style>
  <w:style w:type="character" w:customStyle="1" w:styleId="36">
    <w:name w:val="Основной текст 3 Знак"/>
    <w:aliases w:val="Знак Знак, Знак Знак"/>
    <w:basedOn w:val="a0"/>
    <w:link w:val="35"/>
    <w:rsid w:val="008A5F76"/>
    <w:rPr>
      <w:rFonts w:ascii="Calibri" w:eastAsia="Times New Roman" w:hAnsi="Calibri" w:cs="Times New Roman"/>
      <w:sz w:val="28"/>
      <w:szCs w:val="20"/>
    </w:rPr>
  </w:style>
  <w:style w:type="paragraph" w:styleId="afb">
    <w:name w:val="Block Text"/>
    <w:basedOn w:val="a"/>
    <w:uiPriority w:val="99"/>
    <w:rsid w:val="008A5F76"/>
    <w:pPr>
      <w:spacing w:after="0" w:line="240" w:lineRule="auto"/>
      <w:ind w:left="851" w:right="566"/>
      <w:jc w:val="both"/>
    </w:pPr>
    <w:rPr>
      <w:rFonts w:ascii="Times New Roman" w:eastAsia="Times New Roman" w:hAnsi="Times New Roman" w:cs="Times New Roman"/>
      <w:b/>
      <w:bCs/>
      <w:sz w:val="28"/>
      <w:szCs w:val="28"/>
      <w:u w:val="single"/>
    </w:rPr>
  </w:style>
  <w:style w:type="paragraph" w:styleId="27">
    <w:name w:val="Body Text First Indent 2"/>
    <w:basedOn w:val="ab"/>
    <w:link w:val="28"/>
    <w:uiPriority w:val="99"/>
    <w:rsid w:val="008A5F76"/>
    <w:pPr>
      <w:spacing w:after="120"/>
      <w:ind w:left="283" w:firstLine="210"/>
      <w:jc w:val="left"/>
    </w:pPr>
    <w:rPr>
      <w:rFonts w:ascii="Times New Roman" w:eastAsia="Times New Roman" w:hAnsi="Times New Roman" w:cs="Times New Roman"/>
      <w:sz w:val="24"/>
      <w:szCs w:val="24"/>
    </w:rPr>
  </w:style>
  <w:style w:type="character" w:customStyle="1" w:styleId="28">
    <w:name w:val="Красная строка 2 Знак"/>
    <w:basedOn w:val="12"/>
    <w:link w:val="27"/>
    <w:uiPriority w:val="99"/>
    <w:rsid w:val="008A5F76"/>
    <w:rPr>
      <w:rFonts w:ascii="Times New Roman" w:eastAsia="Times New Roman" w:hAnsi="Times New Roman" w:cs="Times New Roman"/>
      <w:sz w:val="24"/>
      <w:szCs w:val="24"/>
    </w:rPr>
  </w:style>
  <w:style w:type="paragraph" w:styleId="afc">
    <w:name w:val="Body Text First Indent"/>
    <w:basedOn w:val="aa"/>
    <w:link w:val="afd"/>
    <w:uiPriority w:val="99"/>
    <w:rsid w:val="008A5F76"/>
    <w:pPr>
      <w:spacing w:after="120"/>
      <w:ind w:firstLine="210"/>
      <w:jc w:val="left"/>
    </w:pPr>
    <w:rPr>
      <w:rFonts w:ascii="Times New Roman" w:eastAsia="Times New Roman" w:hAnsi="Times New Roman" w:cs="Times New Roman"/>
      <w:b w:val="0"/>
      <w:sz w:val="24"/>
      <w:szCs w:val="24"/>
    </w:rPr>
  </w:style>
  <w:style w:type="character" w:customStyle="1" w:styleId="afd">
    <w:name w:val="Красная строка Знак"/>
    <w:basedOn w:val="a9"/>
    <w:link w:val="afc"/>
    <w:uiPriority w:val="99"/>
    <w:rsid w:val="008A5F76"/>
    <w:rPr>
      <w:rFonts w:ascii="Times New Roman" w:eastAsia="Times New Roman" w:hAnsi="Times New Roman" w:cs="Times New Roman"/>
      <w:b/>
      <w:sz w:val="24"/>
      <w:szCs w:val="24"/>
    </w:rPr>
  </w:style>
  <w:style w:type="paragraph" w:customStyle="1" w:styleId="afe">
    <w:name w:val="Основной текст с отступом.Нумерованный список !!.Надин стиль"/>
    <w:basedOn w:val="a"/>
    <w:rsid w:val="008A5F76"/>
    <w:pPr>
      <w:tabs>
        <w:tab w:val="left" w:pos="8647"/>
      </w:tabs>
      <w:spacing w:after="0" w:line="240" w:lineRule="auto"/>
      <w:ind w:right="139" w:firstLine="567"/>
      <w:jc w:val="both"/>
    </w:pPr>
    <w:rPr>
      <w:rFonts w:ascii="Times New Roman" w:eastAsia="Times New Roman" w:hAnsi="Times New Roman" w:cs="Times New Roman"/>
      <w:kern w:val="28"/>
      <w:sz w:val="28"/>
      <w:szCs w:val="24"/>
    </w:rPr>
  </w:style>
  <w:style w:type="paragraph" w:styleId="aff">
    <w:name w:val="No Spacing"/>
    <w:link w:val="aff0"/>
    <w:uiPriority w:val="1"/>
    <w:qFormat/>
    <w:rsid w:val="008A5F76"/>
    <w:pPr>
      <w:spacing w:after="0" w:line="240" w:lineRule="auto"/>
    </w:pPr>
    <w:rPr>
      <w:rFonts w:ascii="Calibri" w:eastAsia="Times New Roman" w:hAnsi="Calibri" w:cs="Times New Roman"/>
    </w:rPr>
  </w:style>
  <w:style w:type="character" w:customStyle="1" w:styleId="aff0">
    <w:name w:val="Без интервала Знак"/>
    <w:link w:val="aff"/>
    <w:uiPriority w:val="1"/>
    <w:rsid w:val="008A5F76"/>
    <w:rPr>
      <w:rFonts w:ascii="Calibri" w:eastAsia="Times New Roman" w:hAnsi="Calibri" w:cs="Times New Roman"/>
    </w:rPr>
  </w:style>
  <w:style w:type="paragraph" w:customStyle="1" w:styleId="ConsNormal14">
    <w:name w:val="ConsNormal + 14 пт"/>
    <w:aliases w:val="Черный,уплотненный на  0,75 пт"/>
    <w:basedOn w:val="ConsNormal"/>
    <w:link w:val="ConsNormal140"/>
    <w:rsid w:val="008A5F76"/>
    <w:pPr>
      <w:widowControl/>
      <w:ind w:firstLine="709"/>
      <w:jc w:val="both"/>
    </w:pPr>
    <w:rPr>
      <w:color w:val="000000"/>
      <w:spacing w:val="-15"/>
      <w:sz w:val="28"/>
      <w:szCs w:val="20"/>
    </w:rPr>
  </w:style>
  <w:style w:type="character" w:customStyle="1" w:styleId="ConsNormal140">
    <w:name w:val="ConsNormal + 14 пт Знак"/>
    <w:aliases w:val="Черный Знак,уплотненный на  0 Знак,75 пт Знак"/>
    <w:link w:val="ConsNormal14"/>
    <w:locked/>
    <w:rsid w:val="008A5F76"/>
    <w:rPr>
      <w:rFonts w:ascii="Arial" w:eastAsia="Times New Roman" w:hAnsi="Arial" w:cs="Times New Roman"/>
      <w:color w:val="000000"/>
      <w:spacing w:val="-15"/>
      <w:sz w:val="28"/>
      <w:szCs w:val="20"/>
    </w:rPr>
  </w:style>
  <w:style w:type="paragraph" w:customStyle="1" w:styleId="consplusnormal0">
    <w:name w:val="consplusnormal"/>
    <w:basedOn w:val="a"/>
    <w:rsid w:val="008A5F76"/>
    <w:pPr>
      <w:spacing w:before="100" w:beforeAutospacing="1" w:after="240" w:line="240" w:lineRule="auto"/>
    </w:pPr>
    <w:rPr>
      <w:rFonts w:ascii="Times New Roman" w:eastAsia="Times New Roman" w:hAnsi="Times New Roman" w:cs="Times New Roman"/>
    </w:rPr>
  </w:style>
  <w:style w:type="character" w:styleId="aff1">
    <w:name w:val="FollowedHyperlink"/>
    <w:uiPriority w:val="99"/>
    <w:rsid w:val="008A5F76"/>
    <w:rPr>
      <w:rFonts w:cs="Times New Roman"/>
      <w:color w:val="800080"/>
      <w:u w:val="single"/>
    </w:rPr>
  </w:style>
  <w:style w:type="paragraph" w:customStyle="1" w:styleId="aff2">
    <w:name w:val="закон"/>
    <w:rsid w:val="008A5F76"/>
    <w:pPr>
      <w:widowControl w:val="0"/>
      <w:autoSpaceDE w:val="0"/>
      <w:autoSpaceDN w:val="0"/>
      <w:adjustRightInd w:val="0"/>
      <w:spacing w:after="0" w:line="220" w:lineRule="exact"/>
      <w:jc w:val="center"/>
    </w:pPr>
    <w:rPr>
      <w:rFonts w:ascii="Times New Roman" w:eastAsia="Times New Roman" w:hAnsi="Times New Roman" w:cs="Times New Roman"/>
      <w:sz w:val="24"/>
      <w:szCs w:val="24"/>
    </w:rPr>
  </w:style>
  <w:style w:type="paragraph" w:customStyle="1" w:styleId="aff3">
    <w:name w:val="текст"/>
    <w:rsid w:val="008A5F76"/>
    <w:pPr>
      <w:widowControl w:val="0"/>
      <w:autoSpaceDE w:val="0"/>
      <w:autoSpaceDN w:val="0"/>
      <w:adjustRightInd w:val="0"/>
      <w:spacing w:after="0" w:line="220" w:lineRule="exact"/>
      <w:ind w:firstLine="397"/>
      <w:jc w:val="both"/>
    </w:pPr>
    <w:rPr>
      <w:rFonts w:ascii="Times New Roman" w:eastAsia="Times New Roman" w:hAnsi="Times New Roman" w:cs="Times New Roman"/>
      <w:sz w:val="24"/>
      <w:szCs w:val="24"/>
    </w:rPr>
  </w:style>
  <w:style w:type="paragraph" w:customStyle="1" w:styleId="conspluscell">
    <w:name w:val="conspluscell"/>
    <w:basedOn w:val="a"/>
    <w:rsid w:val="008A5F76"/>
    <w:pPr>
      <w:spacing w:before="100" w:beforeAutospacing="1" w:after="100" w:afterAutospacing="1" w:line="240" w:lineRule="auto"/>
      <w:ind w:left="100" w:right="100"/>
      <w:jc w:val="both"/>
    </w:pPr>
    <w:rPr>
      <w:rFonts w:ascii="Times New Roman" w:eastAsia="Times New Roman" w:hAnsi="Times New Roman" w:cs="Times New Roman"/>
      <w:sz w:val="24"/>
      <w:szCs w:val="24"/>
    </w:rPr>
  </w:style>
  <w:style w:type="character" w:customStyle="1" w:styleId="81">
    <w:name w:val="Знак Знак8"/>
    <w:rsid w:val="008A5F76"/>
    <w:rPr>
      <w:b/>
      <w:sz w:val="28"/>
    </w:rPr>
  </w:style>
  <w:style w:type="character" w:customStyle="1" w:styleId="61">
    <w:name w:val="Знак Знак6"/>
    <w:rsid w:val="008A5F76"/>
    <w:rPr>
      <w:rFonts w:ascii="Arial" w:hAnsi="Arial"/>
      <w:color w:val="663333"/>
      <w:sz w:val="28"/>
      <w:lang w:val="ru-RU" w:eastAsia="ru-RU"/>
    </w:rPr>
  </w:style>
  <w:style w:type="character" w:customStyle="1" w:styleId="43">
    <w:name w:val="Знак Знак4"/>
    <w:rsid w:val="008A5F76"/>
    <w:rPr>
      <w:sz w:val="28"/>
    </w:rPr>
  </w:style>
  <w:style w:type="paragraph" w:customStyle="1" w:styleId="15">
    <w:name w:val="Основной текст с отступом1"/>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f4">
    <w:name w:val="Основной шрифт"/>
    <w:rsid w:val="008A5F76"/>
  </w:style>
  <w:style w:type="paragraph" w:styleId="29">
    <w:name w:val="Body Text 2"/>
    <w:basedOn w:val="a"/>
    <w:link w:val="2a"/>
    <w:uiPriority w:val="99"/>
    <w:rsid w:val="008A5F76"/>
    <w:pPr>
      <w:autoSpaceDE w:val="0"/>
      <w:autoSpaceDN w:val="0"/>
      <w:spacing w:after="120" w:line="480" w:lineRule="auto"/>
    </w:pPr>
    <w:rPr>
      <w:rFonts w:ascii="Times New Roman" w:eastAsia="Times New Roman" w:hAnsi="Times New Roman" w:cs="Times New Roman"/>
      <w:sz w:val="20"/>
      <w:szCs w:val="20"/>
    </w:rPr>
  </w:style>
  <w:style w:type="character" w:customStyle="1" w:styleId="2a">
    <w:name w:val="Основной текст 2 Знак"/>
    <w:basedOn w:val="a0"/>
    <w:link w:val="29"/>
    <w:uiPriority w:val="99"/>
    <w:rsid w:val="008A5F76"/>
    <w:rPr>
      <w:rFonts w:ascii="Times New Roman" w:eastAsia="Times New Roman" w:hAnsi="Times New Roman" w:cs="Times New Roman"/>
      <w:sz w:val="20"/>
      <w:szCs w:val="20"/>
    </w:rPr>
  </w:style>
  <w:style w:type="paragraph" w:styleId="aff5">
    <w:name w:val="List Paragraph"/>
    <w:basedOn w:val="a"/>
    <w:uiPriority w:val="34"/>
    <w:qFormat/>
    <w:rsid w:val="008A5F76"/>
    <w:pPr>
      <w:ind w:left="720"/>
      <w:contextualSpacing/>
    </w:pPr>
    <w:rPr>
      <w:rFonts w:ascii="Calibri" w:eastAsia="Times New Roman" w:hAnsi="Calibri" w:cs="Calibri"/>
    </w:rPr>
  </w:style>
  <w:style w:type="character" w:customStyle="1" w:styleId="TitleChar">
    <w:name w:val="Title Char"/>
    <w:locked/>
    <w:rsid w:val="008A5F76"/>
    <w:rPr>
      <w:b/>
      <w:sz w:val="28"/>
      <w:lang w:val="ru-RU" w:eastAsia="ru-RU"/>
    </w:rPr>
  </w:style>
  <w:style w:type="character" w:customStyle="1" w:styleId="211">
    <w:name w:val="Знак Знак21"/>
    <w:rsid w:val="008A5F76"/>
    <w:rPr>
      <w:b/>
      <w:color w:val="663333"/>
      <w:sz w:val="32"/>
      <w:lang w:val="ru-RU" w:eastAsia="ru-RU"/>
    </w:rPr>
  </w:style>
  <w:style w:type="character" w:customStyle="1" w:styleId="200">
    <w:name w:val="Знак Знак20"/>
    <w:rsid w:val="008A5F76"/>
    <w:rPr>
      <w:color w:val="663333"/>
      <w:sz w:val="28"/>
      <w:lang w:val="ru-RU" w:eastAsia="ru-RU"/>
    </w:rPr>
  </w:style>
  <w:style w:type="paragraph" w:customStyle="1" w:styleId="ConsPlusCell0">
    <w:name w:val="ConsPlusCell"/>
    <w:rsid w:val="008A5F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20">
    <w:name w:val="Основной текст 2 Знак2"/>
    <w:rsid w:val="008A5F76"/>
    <w:rPr>
      <w:sz w:val="24"/>
    </w:rPr>
  </w:style>
  <w:style w:type="character" w:customStyle="1" w:styleId="NoSpacingChar">
    <w:name w:val="No Spacing Char"/>
    <w:link w:val="NoSpacing1"/>
    <w:locked/>
    <w:rsid w:val="008A5F76"/>
    <w:rPr>
      <w:sz w:val="24"/>
      <w:szCs w:val="24"/>
      <w:lang w:eastAsia="en-US"/>
    </w:rPr>
  </w:style>
  <w:style w:type="paragraph" w:customStyle="1" w:styleId="NoSpacing1">
    <w:name w:val="No Spacing1"/>
    <w:link w:val="NoSpacingChar"/>
    <w:rsid w:val="008A5F76"/>
    <w:pPr>
      <w:spacing w:after="0" w:line="240" w:lineRule="auto"/>
    </w:pPr>
    <w:rPr>
      <w:sz w:val="24"/>
      <w:szCs w:val="24"/>
      <w:lang w:eastAsia="en-US"/>
    </w:rPr>
  </w:style>
  <w:style w:type="paragraph" w:styleId="aff6">
    <w:name w:val="Intense Quote"/>
    <w:basedOn w:val="a"/>
    <w:next w:val="a"/>
    <w:link w:val="aff7"/>
    <w:qFormat/>
    <w:rsid w:val="008A5F76"/>
    <w:pPr>
      <w:pBdr>
        <w:bottom w:val="single" w:sz="4" w:space="4" w:color="4F81BD"/>
      </w:pBdr>
      <w:suppressAutoHyphens/>
      <w:spacing w:before="200" w:after="280" w:line="240" w:lineRule="auto"/>
      <w:ind w:left="936" w:right="936"/>
    </w:pPr>
    <w:rPr>
      <w:rFonts w:ascii="Calibri" w:eastAsia="Times New Roman" w:hAnsi="Calibri" w:cs="Times New Roman"/>
      <w:b/>
      <w:bCs/>
      <w:i/>
      <w:iCs/>
      <w:color w:val="4F81BD"/>
      <w:sz w:val="20"/>
      <w:szCs w:val="20"/>
    </w:rPr>
  </w:style>
  <w:style w:type="character" w:customStyle="1" w:styleId="aff7">
    <w:name w:val="Выделенная цитата Знак"/>
    <w:basedOn w:val="a0"/>
    <w:link w:val="aff6"/>
    <w:rsid w:val="008A5F76"/>
    <w:rPr>
      <w:rFonts w:ascii="Calibri" w:eastAsia="Times New Roman" w:hAnsi="Calibri" w:cs="Times New Roman"/>
      <w:b/>
      <w:bCs/>
      <w:i/>
      <w:iCs/>
      <w:color w:val="4F81BD"/>
      <w:sz w:val="20"/>
      <w:szCs w:val="20"/>
    </w:rPr>
  </w:style>
  <w:style w:type="paragraph" w:styleId="2b">
    <w:name w:val="Quote"/>
    <w:basedOn w:val="a"/>
    <w:next w:val="a"/>
    <w:link w:val="2c"/>
    <w:qFormat/>
    <w:rsid w:val="008A5F76"/>
    <w:pPr>
      <w:suppressAutoHyphens/>
      <w:spacing w:after="0" w:line="240" w:lineRule="auto"/>
    </w:pPr>
    <w:rPr>
      <w:rFonts w:ascii="Calibri" w:eastAsia="Times New Roman" w:hAnsi="Calibri" w:cs="Times New Roman"/>
      <w:i/>
      <w:iCs/>
      <w:color w:val="000000"/>
      <w:sz w:val="20"/>
      <w:szCs w:val="20"/>
    </w:rPr>
  </w:style>
  <w:style w:type="character" w:customStyle="1" w:styleId="2c">
    <w:name w:val="Цитата 2 Знак"/>
    <w:basedOn w:val="a0"/>
    <w:link w:val="2b"/>
    <w:rsid w:val="008A5F76"/>
    <w:rPr>
      <w:rFonts w:ascii="Calibri" w:eastAsia="Times New Roman" w:hAnsi="Calibri" w:cs="Times New Roman"/>
      <w:i/>
      <w:iCs/>
      <w:color w:val="000000"/>
      <w:sz w:val="20"/>
      <w:szCs w:val="20"/>
    </w:rPr>
  </w:style>
  <w:style w:type="character" w:customStyle="1" w:styleId="19">
    <w:name w:val="Знак Знак19"/>
    <w:locked/>
    <w:rsid w:val="008A5F76"/>
    <w:rPr>
      <w:rFonts w:cs="Times New Roman"/>
      <w:b/>
      <w:bCs/>
      <w:sz w:val="24"/>
      <w:szCs w:val="24"/>
      <w:lang w:val="ru-RU" w:eastAsia="ru-RU" w:bidi="ar-SA"/>
    </w:rPr>
  </w:style>
  <w:style w:type="character" w:customStyle="1" w:styleId="18">
    <w:name w:val="Знак Знак18"/>
    <w:locked/>
    <w:rsid w:val="008A5F76"/>
    <w:rPr>
      <w:rFonts w:cs="Times New Roman"/>
      <w:b/>
      <w:bCs/>
      <w:sz w:val="24"/>
      <w:szCs w:val="24"/>
      <w:lang w:val="ru-RU" w:eastAsia="ru-RU" w:bidi="ar-SA"/>
    </w:rPr>
  </w:style>
  <w:style w:type="character" w:customStyle="1" w:styleId="17">
    <w:name w:val="Знак Знак17"/>
    <w:locked/>
    <w:rsid w:val="008A5F76"/>
    <w:rPr>
      <w:rFonts w:cs="Times New Roman"/>
      <w:b/>
      <w:bCs/>
      <w:sz w:val="26"/>
      <w:szCs w:val="26"/>
      <w:lang w:val="ru-RU" w:eastAsia="ru-RU" w:bidi="ar-SA"/>
    </w:rPr>
  </w:style>
  <w:style w:type="character" w:customStyle="1" w:styleId="16">
    <w:name w:val="Знак Знак16"/>
    <w:locked/>
    <w:rsid w:val="008A5F76"/>
    <w:rPr>
      <w:rFonts w:cs="Times New Roman"/>
      <w:b/>
      <w:bCs/>
      <w:sz w:val="28"/>
      <w:szCs w:val="28"/>
      <w:lang w:val="ru-RU" w:eastAsia="ru-RU" w:bidi="ar-SA"/>
    </w:rPr>
  </w:style>
  <w:style w:type="character" w:customStyle="1" w:styleId="150">
    <w:name w:val="Знак Знак15"/>
    <w:locked/>
    <w:rsid w:val="008A5F76"/>
    <w:rPr>
      <w:rFonts w:cs="Times New Roman"/>
      <w:b/>
      <w:bCs/>
      <w:i/>
      <w:iCs/>
      <w:sz w:val="26"/>
      <w:szCs w:val="26"/>
      <w:lang w:val="ru-RU" w:eastAsia="ru-RU" w:bidi="ar-SA"/>
    </w:rPr>
  </w:style>
  <w:style w:type="character" w:customStyle="1" w:styleId="140">
    <w:name w:val="Знак Знак14"/>
    <w:locked/>
    <w:rsid w:val="008A5F76"/>
    <w:rPr>
      <w:rFonts w:cs="Times New Roman"/>
      <w:b/>
      <w:bCs/>
      <w:sz w:val="22"/>
      <w:szCs w:val="22"/>
      <w:lang w:val="ru-RU" w:eastAsia="ru-RU" w:bidi="ar-SA"/>
    </w:rPr>
  </w:style>
  <w:style w:type="character" w:customStyle="1" w:styleId="130">
    <w:name w:val="Знак Знак13"/>
    <w:locked/>
    <w:rsid w:val="008A5F76"/>
    <w:rPr>
      <w:rFonts w:cs="Times New Roman"/>
      <w:sz w:val="24"/>
      <w:szCs w:val="24"/>
      <w:lang w:val="ru-RU" w:eastAsia="ru-RU" w:bidi="ar-SA"/>
    </w:rPr>
  </w:style>
  <w:style w:type="character" w:customStyle="1" w:styleId="120">
    <w:name w:val="Знак Знак12"/>
    <w:locked/>
    <w:rsid w:val="008A5F76"/>
    <w:rPr>
      <w:rFonts w:cs="Times New Roman"/>
      <w:sz w:val="28"/>
      <w:szCs w:val="28"/>
      <w:u w:val="single"/>
      <w:lang w:val="ru-RU" w:eastAsia="ru-RU" w:bidi="ar-SA"/>
    </w:rPr>
  </w:style>
  <w:style w:type="character" w:customStyle="1" w:styleId="110">
    <w:name w:val="Знак Знак11"/>
    <w:locked/>
    <w:rsid w:val="008A5F76"/>
    <w:rPr>
      <w:rFonts w:cs="Times New Roman"/>
      <w:b/>
      <w:bCs/>
      <w:sz w:val="24"/>
      <w:szCs w:val="24"/>
      <w:lang w:val="ru-RU" w:eastAsia="ru-RU" w:bidi="ar-SA"/>
    </w:rPr>
  </w:style>
  <w:style w:type="character" w:customStyle="1" w:styleId="2d">
    <w:name w:val="Знак Знак2"/>
    <w:locked/>
    <w:rsid w:val="008A5F76"/>
    <w:rPr>
      <w:rFonts w:cs="Times New Roman"/>
      <w:sz w:val="24"/>
      <w:szCs w:val="24"/>
      <w:lang w:val="ru-RU" w:eastAsia="ru-RU" w:bidi="ar-SA"/>
    </w:rPr>
  </w:style>
  <w:style w:type="character" w:customStyle="1" w:styleId="37">
    <w:name w:val="Знак Знак3"/>
    <w:locked/>
    <w:rsid w:val="008A5F76"/>
    <w:rPr>
      <w:rFonts w:cs="Times New Roman"/>
      <w:b/>
      <w:bCs/>
      <w:sz w:val="28"/>
      <w:szCs w:val="28"/>
      <w:lang w:val="ru-RU" w:eastAsia="ru-RU" w:bidi="ar-SA"/>
    </w:rPr>
  </w:style>
  <w:style w:type="character" w:customStyle="1" w:styleId="51">
    <w:name w:val="Знак Знак5"/>
    <w:locked/>
    <w:rsid w:val="008A5F76"/>
    <w:rPr>
      <w:rFonts w:cs="Times New Roman"/>
      <w:b/>
      <w:bCs/>
      <w:sz w:val="28"/>
      <w:szCs w:val="28"/>
      <w:lang w:val="ru-RU" w:eastAsia="ru-RU" w:bidi="ar-SA"/>
    </w:rPr>
  </w:style>
  <w:style w:type="character" w:customStyle="1" w:styleId="aff8">
    <w:name w:val="Знак Знак Знак"/>
    <w:locked/>
    <w:rsid w:val="008A5F76"/>
    <w:rPr>
      <w:rFonts w:ascii="Tahoma" w:hAnsi="Tahoma" w:cs="Times New Roman"/>
      <w:sz w:val="24"/>
      <w:szCs w:val="24"/>
      <w:lang w:val="en-US" w:eastAsia="en-US" w:bidi="ar-SA"/>
    </w:rPr>
  </w:style>
  <w:style w:type="paragraph" w:customStyle="1" w:styleId="2e">
    <w:name w:val="Основной текст с отступом2"/>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212">
    <w:name w:val="Красная строка 2 Знак1"/>
    <w:rsid w:val="008A5F76"/>
    <w:rPr>
      <w:rFonts w:cs="Times New Roman"/>
      <w:sz w:val="24"/>
      <w:szCs w:val="24"/>
      <w:lang w:val="ru-RU" w:eastAsia="ru-RU" w:bidi="ar-SA"/>
    </w:rPr>
  </w:style>
  <w:style w:type="paragraph" w:customStyle="1" w:styleId="38">
    <w:name w:val="Основной текст с отступом3"/>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44">
    <w:name w:val="Основной текст с отступом4"/>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71">
    <w:name w:val="Знак Знак7"/>
    <w:rsid w:val="008A5F76"/>
    <w:rPr>
      <w:rFonts w:cs="Times New Roman"/>
      <w:sz w:val="28"/>
      <w:szCs w:val="28"/>
      <w:lang w:val="ru-RU" w:eastAsia="ru-RU" w:bidi="ar-SA"/>
    </w:rPr>
  </w:style>
  <w:style w:type="paragraph" w:customStyle="1" w:styleId="52">
    <w:name w:val="Основной текст с отступом5"/>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62">
    <w:name w:val="Основной текст с отступом6"/>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72">
    <w:name w:val="Основной текст с отступом7"/>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82">
    <w:name w:val="Основной текст с отступом8"/>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221">
    <w:name w:val="Знак Знак22"/>
    <w:rsid w:val="008A5F76"/>
    <w:rPr>
      <w:rFonts w:cs="Times New Roman"/>
      <w:b/>
      <w:bCs/>
      <w:sz w:val="24"/>
      <w:szCs w:val="24"/>
      <w:lang w:val="ru-RU" w:eastAsia="ru-RU" w:bidi="ar-SA"/>
    </w:rPr>
  </w:style>
  <w:style w:type="character" w:customStyle="1" w:styleId="aff9">
    <w:name w:val="Основной текст с отступом Знак Знак Знак"/>
    <w:locked/>
    <w:rsid w:val="008A5F76"/>
    <w:rPr>
      <w:rFonts w:cs="Times New Roman"/>
      <w:sz w:val="28"/>
      <w:lang w:val="ru-RU" w:eastAsia="ru-RU" w:bidi="ar-SA"/>
    </w:rPr>
  </w:style>
  <w:style w:type="character" w:customStyle="1" w:styleId="affa">
    <w:name w:val="Цветовое выделение"/>
    <w:rsid w:val="008A5F76"/>
    <w:rPr>
      <w:b/>
      <w:color w:val="26282F"/>
    </w:rPr>
  </w:style>
  <w:style w:type="paragraph" w:customStyle="1" w:styleId="91">
    <w:name w:val="Основной текст с отступом9"/>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101">
    <w:name w:val="Основной текст с отступом10"/>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customStyle="1" w:styleId="111">
    <w:name w:val="Основной текст с отступом11"/>
    <w:basedOn w:val="a"/>
    <w:rsid w:val="008A5F76"/>
    <w:pPr>
      <w:autoSpaceDE w:val="0"/>
      <w:autoSpaceDN w:val="0"/>
      <w:spacing w:after="120" w:line="240" w:lineRule="auto"/>
      <w:ind w:left="283"/>
    </w:pPr>
    <w:rPr>
      <w:rFonts w:ascii="Times New Roman" w:eastAsia="Times New Roman" w:hAnsi="Times New Roman" w:cs="Times New Roman"/>
      <w:sz w:val="20"/>
      <w:szCs w:val="20"/>
    </w:rPr>
  </w:style>
  <w:style w:type="paragraph" w:styleId="affb">
    <w:name w:val="footnote text"/>
    <w:basedOn w:val="a"/>
    <w:link w:val="affc"/>
    <w:uiPriority w:val="99"/>
    <w:unhideWhenUsed/>
    <w:rsid w:val="008A5F76"/>
    <w:pPr>
      <w:spacing w:after="0" w:line="240" w:lineRule="auto"/>
    </w:pPr>
    <w:rPr>
      <w:rFonts w:ascii="Calibri" w:eastAsia="Times New Roman" w:hAnsi="Calibri" w:cs="Times New Roman"/>
      <w:sz w:val="20"/>
      <w:szCs w:val="20"/>
      <w:lang w:eastAsia="en-US"/>
    </w:rPr>
  </w:style>
  <w:style w:type="character" w:customStyle="1" w:styleId="affc">
    <w:name w:val="Текст сноски Знак"/>
    <w:basedOn w:val="a0"/>
    <w:link w:val="affb"/>
    <w:uiPriority w:val="99"/>
    <w:rsid w:val="008A5F76"/>
    <w:rPr>
      <w:rFonts w:ascii="Calibri" w:eastAsia="Times New Roman" w:hAnsi="Calibri" w:cs="Times New Roman"/>
      <w:sz w:val="20"/>
      <w:szCs w:val="20"/>
      <w:lang w:eastAsia="en-US"/>
    </w:rPr>
  </w:style>
  <w:style w:type="paragraph" w:customStyle="1" w:styleId="affd">
    <w:name w:val="Стиль"/>
    <w:rsid w:val="008A5F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910">
    <w:name w:val="Знак Знак91"/>
    <w:rsid w:val="008A5F76"/>
    <w:rPr>
      <w:rFonts w:cs="Times New Roman"/>
      <w:sz w:val="28"/>
      <w:szCs w:val="28"/>
      <w:lang w:val="ru-RU" w:eastAsia="ar-SA" w:bidi="ar-SA"/>
    </w:rPr>
  </w:style>
  <w:style w:type="character" w:customStyle="1" w:styleId="1010">
    <w:name w:val="Знак Знак101"/>
    <w:rsid w:val="008A5F76"/>
    <w:rPr>
      <w:rFonts w:ascii="Times New Roman" w:hAnsi="Times New Roman" w:cs="Times New Roman"/>
      <w:b/>
      <w:bCs/>
      <w:sz w:val="28"/>
      <w:szCs w:val="28"/>
      <w:lang w:eastAsia="ru-RU"/>
    </w:rPr>
  </w:style>
  <w:style w:type="character" w:customStyle="1" w:styleId="810">
    <w:name w:val="Знак Знак81"/>
    <w:rsid w:val="008A5F76"/>
    <w:rPr>
      <w:rFonts w:cs="Times New Roman"/>
      <w:b/>
      <w:bCs/>
      <w:sz w:val="28"/>
      <w:szCs w:val="28"/>
    </w:rPr>
  </w:style>
  <w:style w:type="character" w:customStyle="1" w:styleId="610">
    <w:name w:val="Знак Знак61"/>
    <w:rsid w:val="008A5F76"/>
    <w:rPr>
      <w:rFonts w:ascii="Arial" w:hAnsi="Arial" w:cs="Arial"/>
      <w:color w:val="663333"/>
      <w:sz w:val="28"/>
      <w:szCs w:val="28"/>
      <w:lang w:val="ru-RU" w:eastAsia="ru-RU" w:bidi="ar-SA"/>
    </w:rPr>
  </w:style>
  <w:style w:type="character" w:customStyle="1" w:styleId="410">
    <w:name w:val="Знак Знак41"/>
    <w:rsid w:val="008A5F76"/>
    <w:rPr>
      <w:rFonts w:cs="Times New Roman"/>
      <w:sz w:val="28"/>
      <w:szCs w:val="28"/>
    </w:rPr>
  </w:style>
  <w:style w:type="character" w:customStyle="1" w:styleId="2110">
    <w:name w:val="Знак Знак211"/>
    <w:rsid w:val="008A5F76"/>
    <w:rPr>
      <w:rFonts w:cs="Times New Roman"/>
      <w:b/>
      <w:bCs/>
      <w:color w:val="663333"/>
      <w:sz w:val="32"/>
      <w:szCs w:val="32"/>
      <w:lang w:val="ru-RU" w:eastAsia="ru-RU" w:bidi="ar-SA"/>
    </w:rPr>
  </w:style>
  <w:style w:type="character" w:customStyle="1" w:styleId="201">
    <w:name w:val="Знак Знак201"/>
    <w:rsid w:val="008A5F76"/>
    <w:rPr>
      <w:rFonts w:cs="Times New Roman"/>
      <w:color w:val="663333"/>
      <w:sz w:val="28"/>
      <w:szCs w:val="28"/>
      <w:lang w:val="ru-RU" w:eastAsia="ru-RU" w:bidi="ar-SA"/>
    </w:rPr>
  </w:style>
  <w:style w:type="character" w:customStyle="1" w:styleId="apple-converted-space">
    <w:name w:val="apple-converted-space"/>
    <w:rsid w:val="008A5F76"/>
    <w:rPr>
      <w:rFonts w:cs="Times New Roman"/>
    </w:rPr>
  </w:style>
  <w:style w:type="character" w:customStyle="1" w:styleId="92">
    <w:name w:val="Знак Знак9"/>
    <w:rsid w:val="008A5F76"/>
    <w:rPr>
      <w:rFonts w:cs="Times New Roman"/>
      <w:sz w:val="28"/>
      <w:szCs w:val="28"/>
      <w:lang w:val="ru-RU" w:eastAsia="ar-SA" w:bidi="ar-SA"/>
    </w:rPr>
  </w:style>
  <w:style w:type="character" w:customStyle="1" w:styleId="102">
    <w:name w:val="Знак Знак102"/>
    <w:rsid w:val="008A5F76"/>
    <w:rPr>
      <w:rFonts w:ascii="Times New Roman" w:hAnsi="Times New Roman" w:cs="Times New Roman"/>
      <w:b/>
      <w:bCs/>
      <w:sz w:val="28"/>
      <w:szCs w:val="28"/>
      <w:lang w:eastAsia="ru-RU"/>
    </w:rPr>
  </w:style>
  <w:style w:type="character" w:customStyle="1" w:styleId="820">
    <w:name w:val="Знак Знак82"/>
    <w:rsid w:val="008A5F76"/>
    <w:rPr>
      <w:rFonts w:cs="Times New Roman"/>
      <w:b/>
      <w:bCs/>
      <w:sz w:val="28"/>
      <w:szCs w:val="28"/>
    </w:rPr>
  </w:style>
  <w:style w:type="character" w:customStyle="1" w:styleId="620">
    <w:name w:val="Знак Знак62"/>
    <w:rsid w:val="008A5F76"/>
    <w:rPr>
      <w:rFonts w:ascii="Arial" w:hAnsi="Arial" w:cs="Arial"/>
      <w:color w:val="663333"/>
      <w:sz w:val="28"/>
      <w:szCs w:val="28"/>
      <w:lang w:val="ru-RU" w:eastAsia="ru-RU" w:bidi="ar-SA"/>
    </w:rPr>
  </w:style>
  <w:style w:type="character" w:customStyle="1" w:styleId="420">
    <w:name w:val="Знак Знак42"/>
    <w:rsid w:val="008A5F76"/>
    <w:rPr>
      <w:rFonts w:cs="Times New Roman"/>
      <w:sz w:val="28"/>
      <w:szCs w:val="28"/>
    </w:rPr>
  </w:style>
  <w:style w:type="character" w:customStyle="1" w:styleId="2120">
    <w:name w:val="Знак Знак212"/>
    <w:rsid w:val="008A5F76"/>
    <w:rPr>
      <w:rFonts w:cs="Times New Roman"/>
      <w:b/>
      <w:bCs/>
      <w:color w:val="663333"/>
      <w:sz w:val="32"/>
      <w:szCs w:val="32"/>
      <w:lang w:val="ru-RU" w:eastAsia="ru-RU" w:bidi="ar-SA"/>
    </w:rPr>
  </w:style>
  <w:style w:type="character" w:customStyle="1" w:styleId="202">
    <w:name w:val="Знак Знак202"/>
    <w:rsid w:val="008A5F76"/>
    <w:rPr>
      <w:rFonts w:cs="Times New Roman"/>
      <w:color w:val="663333"/>
      <w:sz w:val="28"/>
      <w:szCs w:val="28"/>
      <w:lang w:val="ru-RU" w:eastAsia="ru-RU" w:bidi="ar-SA"/>
    </w:rPr>
  </w:style>
  <w:style w:type="character" w:customStyle="1" w:styleId="141">
    <w:name w:val="Знак Знак141"/>
    <w:rsid w:val="008A5F76"/>
    <w:rPr>
      <w:rFonts w:cs="Times New Roman"/>
      <w:sz w:val="24"/>
      <w:szCs w:val="24"/>
      <w:lang w:val="ru-RU" w:eastAsia="ru-RU" w:bidi="ar-SA"/>
    </w:rPr>
  </w:style>
  <w:style w:type="character" w:customStyle="1" w:styleId="920">
    <w:name w:val="Знак Знак92"/>
    <w:rsid w:val="008A5F76"/>
    <w:rPr>
      <w:rFonts w:cs="Times New Roman"/>
      <w:sz w:val="28"/>
      <w:szCs w:val="28"/>
      <w:lang w:val="ru-RU" w:eastAsia="ar-SA" w:bidi="ar-SA"/>
    </w:rPr>
  </w:style>
  <w:style w:type="character" w:customStyle="1" w:styleId="103">
    <w:name w:val="Знак Знак103"/>
    <w:rsid w:val="008A5F76"/>
    <w:rPr>
      <w:rFonts w:cs="Times New Roman"/>
      <w:sz w:val="24"/>
      <w:szCs w:val="24"/>
      <w:lang w:val="ru-RU" w:eastAsia="ru-RU" w:bidi="ar-SA"/>
    </w:rPr>
  </w:style>
  <w:style w:type="character" w:customStyle="1" w:styleId="83">
    <w:name w:val="Знак Знак83"/>
    <w:rsid w:val="008A5F76"/>
    <w:rPr>
      <w:rFonts w:cs="Times New Roman"/>
      <w:sz w:val="28"/>
      <w:szCs w:val="28"/>
      <w:u w:val="single"/>
      <w:lang w:val="ru-RU" w:eastAsia="ru-RU" w:bidi="ar-SA"/>
    </w:rPr>
  </w:style>
  <w:style w:type="character" w:customStyle="1" w:styleId="63">
    <w:name w:val="Знак Знак63"/>
    <w:locked/>
    <w:rsid w:val="008A5F76"/>
    <w:rPr>
      <w:rFonts w:cs="Times New Roman"/>
      <w:b/>
      <w:sz w:val="32"/>
      <w:lang w:val="ru-RU" w:eastAsia="ru-RU" w:bidi="ar-SA"/>
    </w:rPr>
  </w:style>
  <w:style w:type="character" w:customStyle="1" w:styleId="430">
    <w:name w:val="Знак Знак43"/>
    <w:rsid w:val="008A5F76"/>
    <w:rPr>
      <w:rFonts w:cs="Times New Roman"/>
      <w:sz w:val="24"/>
      <w:szCs w:val="24"/>
      <w:lang w:val="ru-RU" w:eastAsia="ru-RU" w:bidi="ar-SA"/>
    </w:rPr>
  </w:style>
  <w:style w:type="character" w:customStyle="1" w:styleId="112">
    <w:name w:val="Знак Знак11"/>
    <w:locked/>
    <w:rsid w:val="008A5F76"/>
    <w:rPr>
      <w:b/>
      <w:sz w:val="32"/>
      <w:lang w:val="ru-RU" w:eastAsia="ru-RU" w:bidi="ar-SA"/>
    </w:rPr>
  </w:style>
  <w:style w:type="character" w:customStyle="1" w:styleId="93">
    <w:name w:val="Знак Знак9"/>
    <w:rsid w:val="008A5F76"/>
    <w:rPr>
      <w:sz w:val="28"/>
      <w:szCs w:val="28"/>
      <w:lang w:val="ru-RU" w:eastAsia="ar-SA" w:bidi="ar-SA"/>
    </w:rPr>
  </w:style>
  <w:style w:type="character" w:customStyle="1" w:styleId="142">
    <w:name w:val="Знак Знак14"/>
    <w:rsid w:val="008A5F76"/>
    <w:rPr>
      <w:sz w:val="24"/>
      <w:szCs w:val="24"/>
      <w:lang w:val="ru-RU" w:eastAsia="ru-RU" w:bidi="ar-SA"/>
    </w:rPr>
  </w:style>
  <w:style w:type="character" w:customStyle="1" w:styleId="104">
    <w:name w:val="Знак Знак10"/>
    <w:rsid w:val="008A5F76"/>
    <w:rPr>
      <w:sz w:val="24"/>
      <w:szCs w:val="24"/>
      <w:lang w:val="ru-RU" w:eastAsia="ru-RU" w:bidi="ar-SA"/>
    </w:rPr>
  </w:style>
  <w:style w:type="character" w:customStyle="1" w:styleId="84">
    <w:name w:val="Знак Знак8"/>
    <w:rsid w:val="008A5F76"/>
    <w:rPr>
      <w:sz w:val="28"/>
      <w:szCs w:val="28"/>
      <w:u w:val="single"/>
      <w:lang w:val="ru-RU" w:eastAsia="ru-RU" w:bidi="ar-SA"/>
    </w:rPr>
  </w:style>
  <w:style w:type="character" w:customStyle="1" w:styleId="64">
    <w:name w:val="Знак Знак6"/>
    <w:locked/>
    <w:rsid w:val="008A5F76"/>
    <w:rPr>
      <w:b/>
      <w:sz w:val="32"/>
      <w:lang w:val="ru-RU" w:eastAsia="ru-RU" w:bidi="ar-SA"/>
    </w:rPr>
  </w:style>
  <w:style w:type="character" w:customStyle="1" w:styleId="45">
    <w:name w:val="Знак Знак4"/>
    <w:rsid w:val="008A5F76"/>
    <w:rPr>
      <w:sz w:val="24"/>
      <w:szCs w:val="24"/>
      <w:lang w:val="ru-RU" w:eastAsia="ru-RU" w:bidi="ar-SA"/>
    </w:rPr>
  </w:style>
  <w:style w:type="paragraph" w:customStyle="1" w:styleId="affe">
    <w:name w:val="Нормальный (таблица)"/>
    <w:basedOn w:val="a"/>
    <w:next w:val="a"/>
    <w:uiPriority w:val="99"/>
    <w:rsid w:val="008A5F76"/>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
    <w:name w:val="Прижатый влево"/>
    <w:basedOn w:val="a"/>
    <w:next w:val="a"/>
    <w:uiPriority w:val="99"/>
    <w:rsid w:val="008A5F7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
    <w:name w:val="основной-текст-с-отступом"/>
    <w:basedOn w:val="a"/>
    <w:rsid w:val="008A5F76"/>
    <w:pPr>
      <w:spacing w:before="100" w:beforeAutospacing="1" w:after="119" w:line="240" w:lineRule="auto"/>
      <w:ind w:left="284"/>
    </w:pPr>
    <w:rPr>
      <w:rFonts w:ascii="Times New Roman" w:eastAsia="Times New Roman" w:hAnsi="Times New Roman" w:cs="Times New Roman"/>
      <w:sz w:val="24"/>
      <w:szCs w:val="24"/>
    </w:rPr>
  </w:style>
  <w:style w:type="paragraph" w:customStyle="1" w:styleId="font5">
    <w:name w:val="font5"/>
    <w:basedOn w:val="a"/>
    <w:rsid w:val="008A5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8A5F7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a"/>
    <w:rsid w:val="008A5F76"/>
    <w:pPr>
      <w:spacing w:before="100" w:beforeAutospacing="1" w:after="100" w:afterAutospacing="1" w:line="240" w:lineRule="auto"/>
    </w:pPr>
    <w:rPr>
      <w:rFonts w:ascii="Times New Roman" w:eastAsia="Times New Roman" w:hAnsi="Times New Roman" w:cs="Times New Roman"/>
      <w:b/>
      <w:bCs/>
      <w:color w:val="0066CC"/>
      <w:sz w:val="24"/>
      <w:szCs w:val="24"/>
    </w:rPr>
  </w:style>
  <w:style w:type="paragraph" w:customStyle="1" w:styleId="xl67">
    <w:name w:val="xl67"/>
    <w:basedOn w:val="a"/>
    <w:rsid w:val="008A5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8A5F76"/>
    <w:pP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8A5F76"/>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0">
    <w:name w:val="xl70"/>
    <w:basedOn w:val="a"/>
    <w:rsid w:val="008A5F76"/>
    <w:pPr>
      <w:spacing w:before="100" w:beforeAutospacing="1" w:after="100" w:afterAutospacing="1" w:line="240" w:lineRule="auto"/>
    </w:pPr>
    <w:rPr>
      <w:rFonts w:ascii="Times New Roman" w:eastAsia="Times New Roman" w:hAnsi="Times New Roman" w:cs="Times New Roman"/>
      <w:sz w:val="25"/>
      <w:szCs w:val="25"/>
    </w:rPr>
  </w:style>
  <w:style w:type="paragraph" w:customStyle="1" w:styleId="xl71">
    <w:name w:val="xl71"/>
    <w:basedOn w:val="a"/>
    <w:rsid w:val="008A5F76"/>
    <w:pPr>
      <w:spacing w:before="100" w:beforeAutospacing="1" w:after="100" w:afterAutospacing="1" w:line="240" w:lineRule="auto"/>
    </w:pPr>
    <w:rPr>
      <w:rFonts w:ascii="Times New Roman" w:eastAsia="Times New Roman" w:hAnsi="Times New Roman" w:cs="Times New Roman"/>
      <w:b/>
      <w:bCs/>
    </w:rPr>
  </w:style>
  <w:style w:type="paragraph" w:customStyle="1" w:styleId="xl72">
    <w:name w:val="xl72"/>
    <w:basedOn w:val="a"/>
    <w:rsid w:val="008A5F76"/>
    <w:pPr>
      <w:spacing w:before="100" w:beforeAutospacing="1" w:after="100" w:afterAutospacing="1" w:line="240" w:lineRule="auto"/>
    </w:pPr>
    <w:rPr>
      <w:rFonts w:ascii="Times New Roman" w:eastAsia="Times New Roman" w:hAnsi="Times New Roman" w:cs="Times New Roman"/>
      <w:color w:val="FF0000"/>
    </w:rPr>
  </w:style>
  <w:style w:type="paragraph" w:customStyle="1" w:styleId="xl73">
    <w:name w:val="xl73"/>
    <w:basedOn w:val="a"/>
    <w:rsid w:val="008A5F7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8A5F76"/>
    <w:pPr>
      <w:spacing w:before="100" w:beforeAutospacing="1" w:after="100" w:afterAutospacing="1" w:line="240" w:lineRule="auto"/>
    </w:pPr>
    <w:rPr>
      <w:rFonts w:ascii="Times New Roman" w:eastAsia="Times New Roman" w:hAnsi="Times New Roman" w:cs="Times New Roman"/>
      <w:i/>
      <w:iCs/>
    </w:rPr>
  </w:style>
  <w:style w:type="paragraph" w:customStyle="1" w:styleId="xl75">
    <w:name w:val="xl75"/>
    <w:basedOn w:val="a"/>
    <w:rsid w:val="008A5F76"/>
    <w:pP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
    <w:rsid w:val="008A5F76"/>
    <w:pP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77">
    <w:name w:val="xl77"/>
    <w:basedOn w:val="a"/>
    <w:rsid w:val="008A5F7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8A5F76"/>
    <w:pPr>
      <w:shd w:val="clear" w:color="000000" w:fill="FFFFFF"/>
      <w:spacing w:before="100" w:beforeAutospacing="1" w:after="100" w:afterAutospacing="1" w:line="240" w:lineRule="auto"/>
    </w:pPr>
    <w:rPr>
      <w:rFonts w:ascii="Times New Roman" w:eastAsia="Times New Roman" w:hAnsi="Times New Roman" w:cs="Times New Roman"/>
      <w:i/>
      <w:iCs/>
    </w:rPr>
  </w:style>
  <w:style w:type="paragraph" w:customStyle="1" w:styleId="xl79">
    <w:name w:val="xl7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1">
    <w:name w:val="xl8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2">
    <w:name w:val="xl82"/>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3">
    <w:name w:val="xl8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
    <w:name w:val="xl84"/>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5">
    <w:name w:val="xl8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6">
    <w:name w:val="xl8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rPr>
  </w:style>
  <w:style w:type="paragraph" w:customStyle="1" w:styleId="xl88">
    <w:name w:val="xl8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89">
    <w:name w:val="xl8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90">
    <w:name w:val="xl90"/>
    <w:basedOn w:val="a"/>
    <w:rsid w:val="008A5F7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8A5F76"/>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2">
    <w:name w:val="xl9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96">
    <w:name w:val="xl9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7">
    <w:name w:val="xl9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9">
    <w:name w:val="xl9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0">
    <w:name w:val="xl100"/>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102">
    <w:name w:val="xl102"/>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03">
    <w:name w:val="xl10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04">
    <w:name w:val="xl104"/>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6">
    <w:name w:val="xl10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9">
    <w:name w:val="xl10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11">
    <w:name w:val="xl11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13">
    <w:name w:val="xl11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4">
    <w:name w:val="xl11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15">
    <w:name w:val="xl11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6">
    <w:name w:val="xl11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17">
    <w:name w:val="xl11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9">
    <w:name w:val="xl11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20">
    <w:name w:val="xl120"/>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1">
    <w:name w:val="xl12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4">
    <w:name w:val="xl12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25">
    <w:name w:val="xl12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27">
    <w:name w:val="xl12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28">
    <w:name w:val="xl12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29">
    <w:name w:val="xl12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0">
    <w:name w:val="xl13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32">
    <w:name w:val="xl13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33">
    <w:name w:val="xl13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34">
    <w:name w:val="xl134"/>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5">
    <w:name w:val="xl13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36">
    <w:name w:val="xl13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9">
    <w:name w:val="xl13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0">
    <w:name w:val="xl140"/>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1">
    <w:name w:val="xl14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42">
    <w:name w:val="xl14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143">
    <w:name w:val="xl14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6282F"/>
      <w:sz w:val="24"/>
      <w:szCs w:val="24"/>
    </w:rPr>
  </w:style>
  <w:style w:type="paragraph" w:customStyle="1" w:styleId="xl144">
    <w:name w:val="xl144"/>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46">
    <w:name w:val="xl14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48">
    <w:name w:val="xl14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2">
    <w:name w:val="xl152"/>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3">
    <w:name w:val="xl15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5">
    <w:name w:val="xl15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156">
    <w:name w:val="xl15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7">
    <w:name w:val="xl15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FF"/>
      <w:sz w:val="24"/>
      <w:szCs w:val="24"/>
    </w:rPr>
  </w:style>
  <w:style w:type="paragraph" w:customStyle="1" w:styleId="xl161">
    <w:name w:val="xl16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2">
    <w:name w:val="xl16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3">
    <w:name w:val="xl16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4">
    <w:name w:val="xl16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6">
    <w:name w:val="xl16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9">
    <w:name w:val="xl16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0">
    <w:name w:val="xl17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1">
    <w:name w:val="xl17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rPr>
  </w:style>
  <w:style w:type="paragraph" w:customStyle="1" w:styleId="xl175">
    <w:name w:val="xl17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6">
    <w:name w:val="xl17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0">
    <w:name w:val="xl18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3">
    <w:name w:val="xl18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84">
    <w:name w:val="xl18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5">
    <w:name w:val="xl18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8">
    <w:name w:val="xl18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0">
    <w:name w:val="xl19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3">
    <w:name w:val="xl19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4">
    <w:name w:val="xl19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6">
    <w:name w:val="xl19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4"/>
      <w:szCs w:val="24"/>
    </w:rPr>
  </w:style>
  <w:style w:type="paragraph" w:customStyle="1" w:styleId="xl198">
    <w:name w:val="xl198"/>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9">
    <w:name w:val="xl19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0">
    <w:name w:val="xl20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FF"/>
      <w:sz w:val="24"/>
      <w:szCs w:val="24"/>
    </w:rPr>
  </w:style>
  <w:style w:type="paragraph" w:customStyle="1" w:styleId="xl201">
    <w:name w:val="xl20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2">
    <w:name w:val="xl20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04">
    <w:name w:val="xl20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05">
    <w:name w:val="xl20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FF"/>
      <w:sz w:val="24"/>
      <w:szCs w:val="24"/>
    </w:rPr>
  </w:style>
  <w:style w:type="paragraph" w:customStyle="1" w:styleId="xl207">
    <w:name w:val="xl207"/>
    <w:basedOn w:val="a"/>
    <w:rsid w:val="008A5F76"/>
    <w:pPr>
      <w:pBdr>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8">
    <w:name w:val="xl20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FF"/>
      <w:sz w:val="24"/>
      <w:szCs w:val="24"/>
    </w:rPr>
  </w:style>
  <w:style w:type="paragraph" w:customStyle="1" w:styleId="xl209">
    <w:name w:val="xl20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
    <w:name w:val="text"/>
    <w:basedOn w:val="a"/>
    <w:uiPriority w:val="99"/>
    <w:rsid w:val="008A5F76"/>
    <w:pPr>
      <w:suppressAutoHyphens/>
      <w:spacing w:after="0" w:line="240" w:lineRule="auto"/>
      <w:ind w:firstLine="567"/>
      <w:jc w:val="both"/>
    </w:pPr>
    <w:rPr>
      <w:rFonts w:ascii="Arial" w:eastAsia="Times New Roman" w:hAnsi="Arial" w:cs="Arial"/>
      <w:sz w:val="24"/>
      <w:szCs w:val="24"/>
      <w:lang w:eastAsia="ar-SA"/>
    </w:rPr>
  </w:style>
  <w:style w:type="paragraph" w:customStyle="1" w:styleId="article">
    <w:name w:val="article"/>
    <w:basedOn w:val="a"/>
    <w:uiPriority w:val="99"/>
    <w:rsid w:val="008A5F76"/>
    <w:pPr>
      <w:spacing w:after="0" w:line="240" w:lineRule="auto"/>
      <w:ind w:firstLine="567"/>
      <w:jc w:val="both"/>
    </w:pPr>
    <w:rPr>
      <w:rFonts w:ascii="Arial" w:eastAsia="Times New Roman" w:hAnsi="Arial" w:cs="Arial"/>
      <w:sz w:val="26"/>
      <w:szCs w:val="26"/>
    </w:rPr>
  </w:style>
  <w:style w:type="character" w:customStyle="1" w:styleId="39">
    <w:name w:val="Основной текст (3) + Не курсив"/>
    <w:rsid w:val="008A5F7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rsid w:val="008A5F7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312pt">
    <w:name w:val="Основной текст (3) + 12 pt;Не курсив"/>
    <w:rsid w:val="008A5F7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rsid w:val="008A5F7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1">
    <w:name w:val="Основной текст (2) + 12 pt;Курсив"/>
    <w:rsid w:val="008A5F7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3a">
    <w:name w:val="Основной текст (3) + Полужирный"/>
    <w:rsid w:val="008A5F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afff0">
    <w:name w:val="Заголовок статьи"/>
    <w:basedOn w:val="a"/>
    <w:next w:val="a"/>
    <w:rsid w:val="008A5F76"/>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310">
    <w:name w:val="Основной текст с отступом 31"/>
    <w:basedOn w:val="a"/>
    <w:rsid w:val="008A5F76"/>
    <w:pPr>
      <w:widowControl w:val="0"/>
      <w:suppressAutoHyphens/>
      <w:autoSpaceDE w:val="0"/>
      <w:spacing w:after="0" w:line="240" w:lineRule="auto"/>
      <w:ind w:firstLine="720"/>
      <w:jc w:val="both"/>
    </w:pPr>
    <w:rPr>
      <w:rFonts w:ascii="Times New Roman" w:eastAsia="Times New Roman" w:hAnsi="Times New Roman" w:cs="Times New Roman"/>
      <w:sz w:val="28"/>
      <w:szCs w:val="28"/>
      <w:lang w:eastAsia="ar-SA"/>
    </w:rPr>
  </w:style>
  <w:style w:type="character" w:customStyle="1" w:styleId="afff1">
    <w:name w:val="Основной текст_"/>
    <w:link w:val="2f0"/>
    <w:rsid w:val="008A5F76"/>
    <w:rPr>
      <w:sz w:val="25"/>
      <w:szCs w:val="25"/>
      <w:shd w:val="clear" w:color="auto" w:fill="FFFFFF"/>
    </w:rPr>
  </w:style>
  <w:style w:type="paragraph" w:customStyle="1" w:styleId="2f0">
    <w:name w:val="Основной текст2"/>
    <w:basedOn w:val="a"/>
    <w:link w:val="afff1"/>
    <w:rsid w:val="008A5F76"/>
    <w:pPr>
      <w:shd w:val="clear" w:color="auto" w:fill="FFFFFF"/>
      <w:spacing w:after="0" w:line="379" w:lineRule="exact"/>
      <w:jc w:val="both"/>
    </w:pPr>
    <w:rPr>
      <w:sz w:val="25"/>
      <w:szCs w:val="25"/>
    </w:rPr>
  </w:style>
  <w:style w:type="paragraph" w:customStyle="1" w:styleId="xl210">
    <w:name w:val="xl210"/>
    <w:basedOn w:val="a"/>
    <w:rsid w:val="008A5F76"/>
    <w:pPr>
      <w:pBdr>
        <w:left w:val="single" w:sz="4"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211">
    <w:name w:val="xl211"/>
    <w:basedOn w:val="a"/>
    <w:rsid w:val="008A5F76"/>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2">
    <w:name w:val="xl212"/>
    <w:basedOn w:val="a"/>
    <w:rsid w:val="008A5F76"/>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13">
    <w:name w:val="xl213"/>
    <w:basedOn w:val="a"/>
    <w:rsid w:val="008A5F76"/>
    <w:pP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214">
    <w:name w:val="xl214"/>
    <w:basedOn w:val="a"/>
    <w:rsid w:val="008A5F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15">
    <w:name w:val="xl21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16">
    <w:name w:val="xl21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7">
    <w:name w:val="xl21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18">
    <w:name w:val="xl21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9">
    <w:name w:val="xl21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0">
    <w:name w:val="xl22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1">
    <w:name w:val="xl22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22">
    <w:name w:val="xl22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3">
    <w:name w:val="xl22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24">
    <w:name w:val="xl22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25">
    <w:name w:val="xl22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226">
    <w:name w:val="xl22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27">
    <w:name w:val="xl22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8">
    <w:name w:val="xl22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9">
    <w:name w:val="xl22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0">
    <w:name w:val="xl23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31">
    <w:name w:val="xl23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32">
    <w:name w:val="xl232"/>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3">
    <w:name w:val="xl233"/>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34">
    <w:name w:val="xl23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35">
    <w:name w:val="xl23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36">
    <w:name w:val="xl236"/>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37">
    <w:name w:val="xl237"/>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38">
    <w:name w:val="xl238"/>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39">
    <w:name w:val="xl239"/>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40">
    <w:name w:val="xl24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1">
    <w:name w:val="xl24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243">
    <w:name w:val="xl24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46">
    <w:name w:val="xl24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47">
    <w:name w:val="xl24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248">
    <w:name w:val="xl248"/>
    <w:basedOn w:val="a"/>
    <w:rsid w:val="008A5F76"/>
    <w:pP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249">
    <w:name w:val="xl24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50">
    <w:name w:val="xl250"/>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3">
    <w:name w:val="xl253"/>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6">
    <w:name w:val="xl25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7">
    <w:name w:val="xl257"/>
    <w:basedOn w:val="a"/>
    <w:rsid w:val="008A5F7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8">
    <w:name w:val="xl258"/>
    <w:basedOn w:val="a"/>
    <w:rsid w:val="008A5F76"/>
    <w:pPr>
      <w:pBdr>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9">
    <w:name w:val="xl259"/>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61">
    <w:name w:val="xl261"/>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2">
    <w:name w:val="xl262"/>
    <w:basedOn w:val="a"/>
    <w:rsid w:val="008A5F76"/>
    <w:pP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263">
    <w:name w:val="xl263"/>
    <w:basedOn w:val="a"/>
    <w:rsid w:val="008A5F7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264">
    <w:name w:val="xl264"/>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265">
    <w:name w:val="xl265"/>
    <w:basedOn w:val="a"/>
    <w:rsid w:val="008A5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66">
    <w:name w:val="xl266"/>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7">
    <w:name w:val="xl267"/>
    <w:basedOn w:val="a"/>
    <w:rsid w:val="008A5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8">
    <w:name w:val="xl268"/>
    <w:basedOn w:val="a"/>
    <w:rsid w:val="008A5F7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9">
    <w:name w:val="xl269"/>
    <w:basedOn w:val="a"/>
    <w:rsid w:val="008A5F7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70">
    <w:name w:val="xl270"/>
    <w:basedOn w:val="a"/>
    <w:rsid w:val="008A5F76"/>
    <w:pP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271">
    <w:name w:val="xl271"/>
    <w:basedOn w:val="a"/>
    <w:rsid w:val="008A5F76"/>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272">
    <w:name w:val="xl272"/>
    <w:basedOn w:val="a"/>
    <w:rsid w:val="008A5F7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73">
    <w:name w:val="xl273"/>
    <w:basedOn w:val="a"/>
    <w:rsid w:val="008A5F7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
    <w:rsid w:val="008A5F7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75">
    <w:name w:val="xl275"/>
    <w:basedOn w:val="a"/>
    <w:rsid w:val="008A5F76"/>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276">
    <w:name w:val="xl276"/>
    <w:basedOn w:val="a"/>
    <w:rsid w:val="008A5F7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WW-TableContents123">
    <w:name w:val="WW-Table Contents123"/>
    <w:basedOn w:val="a"/>
    <w:rsid w:val="000C64A6"/>
    <w:pPr>
      <w:suppressAutoHyphens/>
      <w:spacing w:after="0" w:line="240" w:lineRule="auto"/>
    </w:pPr>
    <w:rPr>
      <w:rFonts w:ascii="Times New Roman" w:eastAsia="Times New Roman" w:hAnsi="Times New Roman" w:cs="Times New Roman"/>
      <w:sz w:val="28"/>
      <w:szCs w:val="28"/>
      <w:lang w:eastAsia="ar-SA"/>
    </w:rPr>
  </w:style>
  <w:style w:type="paragraph" w:customStyle="1" w:styleId="1a">
    <w:name w:val="Обычный (веб)1"/>
    <w:basedOn w:val="a"/>
    <w:rsid w:val="00AE74EF"/>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1b">
    <w:name w:val="1"/>
    <w:basedOn w:val="a"/>
    <w:rsid w:val="00AE74EF"/>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300">
    <w:name w:val="30"/>
    <w:basedOn w:val="a"/>
    <w:rsid w:val="00AE74EF"/>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juscontext">
    <w:name w:val="juscontext"/>
    <w:basedOn w:val="a"/>
    <w:rsid w:val="00337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context">
    <w:name w:val="rigcontext"/>
    <w:basedOn w:val="a"/>
    <w:rsid w:val="00337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0">
    <w:name w:val="Основной текст с отступом 32"/>
    <w:basedOn w:val="a"/>
    <w:rsid w:val="0033720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2">
    <w:name w:val="Основной текст с отступом 22"/>
    <w:basedOn w:val="a"/>
    <w:rsid w:val="00337209"/>
    <w:pPr>
      <w:suppressAutoHyphens/>
      <w:spacing w:after="120" w:line="480" w:lineRule="auto"/>
      <w:ind w:left="283"/>
    </w:pPr>
    <w:rPr>
      <w:rFonts w:ascii="Times New Roman" w:eastAsia="Times New Roman" w:hAnsi="Times New Roman" w:cs="Times New Roman"/>
      <w:sz w:val="24"/>
      <w:szCs w:val="24"/>
      <w:lang w:eastAsia="ar-SA"/>
    </w:rPr>
  </w:style>
  <w:style w:type="table" w:styleId="afff2">
    <w:name w:val="Table Grid"/>
    <w:basedOn w:val="a1"/>
    <w:rsid w:val="007754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аголовок"/>
    <w:basedOn w:val="a"/>
    <w:next w:val="aa"/>
    <w:rsid w:val="00C6261C"/>
    <w:pPr>
      <w:keepNext/>
      <w:widowControl w:val="0"/>
      <w:suppressAutoHyphens/>
      <w:spacing w:before="240" w:after="120" w:line="240" w:lineRule="auto"/>
    </w:pPr>
    <w:rPr>
      <w:rFonts w:ascii="Arial" w:eastAsia="MS Mincho" w:hAnsi="Arial" w:cs="Tahoma"/>
      <w:kern w:val="1"/>
      <w:sz w:val="28"/>
      <w:szCs w:val="28"/>
    </w:rPr>
  </w:style>
  <w:style w:type="paragraph" w:styleId="afff4">
    <w:name w:val="List"/>
    <w:basedOn w:val="aa"/>
    <w:rsid w:val="00C6261C"/>
    <w:pPr>
      <w:widowControl w:val="0"/>
      <w:suppressAutoHyphens/>
      <w:spacing w:after="120"/>
      <w:jc w:val="left"/>
    </w:pPr>
    <w:rPr>
      <w:rFonts w:ascii="Arial" w:eastAsia="Lucida Sans Unicode" w:hAnsi="Arial" w:cs="Tahoma"/>
      <w:b w:val="0"/>
      <w:kern w:val="1"/>
      <w:sz w:val="20"/>
      <w:szCs w:val="24"/>
    </w:rPr>
  </w:style>
  <w:style w:type="paragraph" w:customStyle="1" w:styleId="1c">
    <w:name w:val="Название1"/>
    <w:basedOn w:val="a"/>
    <w:rsid w:val="00C6261C"/>
    <w:pPr>
      <w:widowControl w:val="0"/>
      <w:suppressLineNumbers/>
      <w:suppressAutoHyphens/>
      <w:spacing w:before="120" w:after="120" w:line="240" w:lineRule="auto"/>
    </w:pPr>
    <w:rPr>
      <w:rFonts w:ascii="Arial" w:eastAsia="Lucida Sans Unicode" w:hAnsi="Arial" w:cs="Tahoma"/>
      <w:i/>
      <w:iCs/>
      <w:kern w:val="1"/>
      <w:sz w:val="20"/>
      <w:szCs w:val="24"/>
    </w:rPr>
  </w:style>
  <w:style w:type="paragraph" w:customStyle="1" w:styleId="1d">
    <w:name w:val="Указатель1"/>
    <w:basedOn w:val="a"/>
    <w:rsid w:val="00C6261C"/>
    <w:pPr>
      <w:widowControl w:val="0"/>
      <w:suppressLineNumbers/>
      <w:suppressAutoHyphens/>
      <w:spacing w:after="0" w:line="240" w:lineRule="auto"/>
    </w:pPr>
    <w:rPr>
      <w:rFonts w:ascii="Arial" w:eastAsia="Lucida Sans Unicode" w:hAnsi="Arial" w:cs="Tahoma"/>
      <w:kern w:val="1"/>
      <w:sz w:val="20"/>
      <w:szCs w:val="24"/>
    </w:rPr>
  </w:style>
  <w:style w:type="paragraph" w:customStyle="1" w:styleId="afff5">
    <w:name w:val="Заголовок таблицы"/>
    <w:basedOn w:val="af6"/>
    <w:rsid w:val="00C6261C"/>
    <w:pPr>
      <w:jc w:val="center"/>
    </w:pPr>
    <w:rPr>
      <w:rFonts w:eastAsia="Lucida Sans Unicode"/>
      <w:b/>
      <w:bCs/>
    </w:rPr>
  </w:style>
  <w:style w:type="paragraph" w:customStyle="1" w:styleId="s1">
    <w:name w:val="s_1"/>
    <w:basedOn w:val="a"/>
    <w:rsid w:val="005D10A8"/>
    <w:pPr>
      <w:spacing w:after="0" w:line="240" w:lineRule="auto"/>
      <w:ind w:firstLine="720"/>
      <w:jc w:val="both"/>
    </w:pPr>
    <w:rPr>
      <w:rFonts w:ascii="Arial" w:eastAsia="Times New Roman" w:hAnsi="Arial" w:cs="Arial"/>
      <w:sz w:val="26"/>
      <w:szCs w:val="26"/>
    </w:rPr>
  </w:style>
  <w:style w:type="paragraph" w:customStyle="1" w:styleId="1e">
    <w:name w:val="Без интервала1"/>
    <w:rsid w:val="005D10A8"/>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552452">
      <w:bodyDiv w:val="1"/>
      <w:marLeft w:val="0"/>
      <w:marRight w:val="0"/>
      <w:marTop w:val="0"/>
      <w:marBottom w:val="0"/>
      <w:divBdr>
        <w:top w:val="none" w:sz="0" w:space="0" w:color="auto"/>
        <w:left w:val="none" w:sz="0" w:space="0" w:color="auto"/>
        <w:bottom w:val="none" w:sz="0" w:space="0" w:color="auto"/>
        <w:right w:val="none" w:sz="0" w:space="0" w:color="auto"/>
      </w:divBdr>
    </w:div>
    <w:div w:id="16832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21</Pages>
  <Words>7410</Words>
  <Characters>42238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Sobranie</dc:creator>
  <cp:lastModifiedBy>Администрация</cp:lastModifiedBy>
  <cp:revision>8</cp:revision>
  <cp:lastPrinted>2021-11-22T06:08:00Z</cp:lastPrinted>
  <dcterms:created xsi:type="dcterms:W3CDTF">2021-11-22T06:10:00Z</dcterms:created>
  <dcterms:modified xsi:type="dcterms:W3CDTF">2021-11-26T09:26:00Z</dcterms:modified>
</cp:coreProperties>
</file>